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3CCAA" w14:textId="36549C28" w:rsidR="00C407D8" w:rsidRDefault="00C407D8" w:rsidP="00C407D8">
      <w:pPr>
        <w:spacing w:line="276" w:lineRule="auto"/>
        <w:jc w:val="center"/>
        <w:rPr>
          <w:rFonts w:ascii="Arial" w:hAnsi="Arial" w:cs="Arial"/>
          <w:b/>
          <w:bCs/>
          <w:color w:val="404040"/>
          <w:sz w:val="22"/>
          <w:szCs w:val="22"/>
        </w:rPr>
      </w:pPr>
      <w:bookmarkStart w:id="0" w:name="_Hlk66905353"/>
      <w:r>
        <w:rPr>
          <w:rFonts w:ascii="Arial" w:hAnsi="Arial" w:cs="Arial"/>
          <w:b/>
          <w:bCs/>
          <w:color w:val="404040"/>
          <w:sz w:val="22"/>
          <w:szCs w:val="22"/>
        </w:rPr>
        <w:t>FORMATO DE CONTRATO PARA PERSONAS TRABAJADORAS DEL HOGAR</w:t>
      </w:r>
    </w:p>
    <w:p w14:paraId="66F7777B" w14:textId="77777777" w:rsidR="00C407D8" w:rsidRDefault="00C407D8" w:rsidP="00C407D8">
      <w:pPr>
        <w:spacing w:line="276" w:lineRule="auto"/>
        <w:jc w:val="center"/>
        <w:rPr>
          <w:rFonts w:ascii="Arial" w:hAnsi="Arial" w:cs="Arial"/>
          <w:b/>
          <w:bCs/>
          <w:color w:val="404040"/>
          <w:sz w:val="22"/>
          <w:szCs w:val="22"/>
        </w:rPr>
      </w:pPr>
    </w:p>
    <w:p w14:paraId="1165FB14" w14:textId="6F5E083C" w:rsidR="00EF69FB" w:rsidRPr="005C42FF" w:rsidRDefault="00EF69FB" w:rsidP="005C42FF">
      <w:pPr>
        <w:spacing w:line="276" w:lineRule="auto"/>
        <w:jc w:val="both"/>
        <w:rPr>
          <w:rFonts w:ascii="Arial" w:hAnsi="Arial" w:cs="Arial"/>
          <w:color w:val="404040"/>
          <w:sz w:val="22"/>
          <w:szCs w:val="22"/>
        </w:rPr>
      </w:pPr>
      <w:r w:rsidRPr="007532AD">
        <w:rPr>
          <w:rFonts w:ascii="Arial" w:hAnsi="Arial" w:cs="Arial"/>
          <w:b/>
          <w:color w:val="404040"/>
          <w:sz w:val="22"/>
          <w:szCs w:val="22"/>
        </w:rPr>
        <w:t>CONTRATO INDIVIDUAL DE TRABAJO POR TIEMPO INDETERMINADO, “MODALIDAD ENTRADA POR SALIDA”</w:t>
      </w:r>
      <w:r w:rsidRPr="007532AD">
        <w:rPr>
          <w:rFonts w:ascii="Arial" w:hAnsi="Arial" w:cs="Arial"/>
          <w:color w:val="404040"/>
          <w:sz w:val="22"/>
          <w:szCs w:val="22"/>
        </w:rPr>
        <w:t xml:space="preserve">, QUE CELEBRAN POR UNA PARTE ________________________________, A QUIEN EN LO SUCESIVO SE LE DENOMINARÁ COMO </w:t>
      </w:r>
      <w:r w:rsidRPr="007532AD">
        <w:rPr>
          <w:rFonts w:ascii="Arial" w:hAnsi="Arial" w:cs="Arial"/>
          <w:b/>
          <w:bCs/>
          <w:color w:val="404040"/>
          <w:sz w:val="22"/>
          <w:szCs w:val="22"/>
        </w:rPr>
        <w:t>“EL PATRÓN”</w:t>
      </w:r>
      <w:r w:rsidRPr="007532AD">
        <w:rPr>
          <w:rFonts w:ascii="Arial" w:hAnsi="Arial" w:cs="Arial"/>
          <w:color w:val="404040"/>
          <w:sz w:val="22"/>
          <w:szCs w:val="22"/>
        </w:rPr>
        <w:t xml:space="preserve"> Y POR OTRO PARTE _______________________________, A QUIEN EN LO SUCESIVO SE LE DENOMINARÁ COMO </w:t>
      </w:r>
      <w:r w:rsidRPr="007532AD">
        <w:rPr>
          <w:rFonts w:ascii="Arial" w:hAnsi="Arial" w:cs="Arial"/>
          <w:b/>
          <w:bCs/>
          <w:color w:val="404040"/>
          <w:sz w:val="22"/>
          <w:szCs w:val="22"/>
        </w:rPr>
        <w:t>“LA PERSONA TRABAJADORA DEL HOGAR”</w:t>
      </w:r>
      <w:r w:rsidRPr="007532AD">
        <w:rPr>
          <w:rFonts w:ascii="Arial" w:hAnsi="Arial" w:cs="Arial"/>
          <w:color w:val="404040"/>
          <w:sz w:val="22"/>
          <w:szCs w:val="22"/>
        </w:rPr>
        <w:t>, AL TENOR DE LAS SIGUIENTES DEFINICIONES, DECLARACIONES Y CLÁUSULAS:</w:t>
      </w:r>
    </w:p>
    <w:p w14:paraId="72582442" w14:textId="1158A95C" w:rsidR="00EF69FB" w:rsidRPr="007532AD" w:rsidRDefault="00EF69FB" w:rsidP="00EF69FB">
      <w:pPr>
        <w:spacing w:line="276" w:lineRule="auto"/>
        <w:jc w:val="center"/>
        <w:rPr>
          <w:rFonts w:ascii="Arial" w:hAnsi="Arial" w:cs="Arial"/>
          <w:b/>
          <w:bCs/>
          <w:color w:val="404040"/>
          <w:sz w:val="22"/>
          <w:szCs w:val="22"/>
        </w:rPr>
      </w:pPr>
      <w:r w:rsidRPr="007532AD">
        <w:rPr>
          <w:rFonts w:ascii="Arial" w:hAnsi="Arial" w:cs="Arial"/>
          <w:b/>
          <w:bCs/>
          <w:color w:val="404040"/>
          <w:sz w:val="22"/>
          <w:szCs w:val="22"/>
        </w:rPr>
        <w:t>D E F I N I C I O N E S</w:t>
      </w:r>
    </w:p>
    <w:p w14:paraId="3A73F76E" w14:textId="77777777" w:rsidR="00EF69FB" w:rsidRPr="007532AD" w:rsidRDefault="00EF69FB" w:rsidP="00EF69FB">
      <w:pPr>
        <w:widowControl w:val="0"/>
        <w:autoSpaceDE w:val="0"/>
        <w:autoSpaceDN w:val="0"/>
        <w:adjustRightInd w:val="0"/>
        <w:ind w:right="-198"/>
        <w:outlineLvl w:val="0"/>
        <w:rPr>
          <w:rFonts w:ascii="Arial" w:hAnsi="Arial" w:cs="Arial"/>
          <w:b/>
          <w:bCs/>
          <w:color w:val="404040"/>
          <w:sz w:val="22"/>
          <w:szCs w:val="22"/>
          <w:lang w:val="es-ES"/>
        </w:rPr>
      </w:pPr>
      <w:r w:rsidRPr="007532AD">
        <w:rPr>
          <w:rFonts w:ascii="Arial" w:hAnsi="Arial" w:cs="Arial"/>
          <w:sz w:val="22"/>
          <w:szCs w:val="22"/>
          <w:lang w:val="es-MX" w:eastAsia="es-MX"/>
        </w:rPr>
        <w:t>Los términos siguientes tienen el significado que se indica a continuación:</w:t>
      </w:r>
    </w:p>
    <w:p w14:paraId="0DE80FC1" w14:textId="77777777" w:rsidR="00EF69FB" w:rsidRPr="007532AD" w:rsidRDefault="00EF69FB" w:rsidP="00EF69FB">
      <w:pPr>
        <w:widowControl w:val="0"/>
        <w:numPr>
          <w:ilvl w:val="0"/>
          <w:numId w:val="18"/>
        </w:numPr>
        <w:autoSpaceDE w:val="0"/>
        <w:autoSpaceDN w:val="0"/>
        <w:adjustRightInd w:val="0"/>
        <w:ind w:right="-198"/>
        <w:jc w:val="both"/>
        <w:rPr>
          <w:rFonts w:ascii="Arial" w:hAnsi="Arial" w:cs="Arial"/>
          <w:color w:val="404040"/>
          <w:sz w:val="22"/>
          <w:szCs w:val="22"/>
        </w:rPr>
      </w:pPr>
      <w:r w:rsidRPr="007532AD">
        <w:rPr>
          <w:rFonts w:ascii="Arial" w:hAnsi="Arial" w:cs="Arial"/>
          <w:color w:val="404040"/>
          <w:sz w:val="22"/>
          <w:szCs w:val="22"/>
        </w:rPr>
        <w:t>“CONTRATO”: El contrato de servicios que incorpora las presentes declaraciones y cláusulas.</w:t>
      </w:r>
    </w:p>
    <w:p w14:paraId="1AB11BF5" w14:textId="77777777" w:rsidR="00EF69FB" w:rsidRPr="007532AD" w:rsidRDefault="00EF69FB" w:rsidP="00EF69FB">
      <w:pPr>
        <w:widowControl w:val="0"/>
        <w:numPr>
          <w:ilvl w:val="0"/>
          <w:numId w:val="18"/>
        </w:numPr>
        <w:autoSpaceDE w:val="0"/>
        <w:autoSpaceDN w:val="0"/>
        <w:adjustRightInd w:val="0"/>
        <w:ind w:right="-198"/>
        <w:jc w:val="both"/>
        <w:rPr>
          <w:rFonts w:ascii="Arial" w:hAnsi="Arial" w:cs="Arial"/>
          <w:color w:val="404040"/>
          <w:sz w:val="22"/>
          <w:szCs w:val="22"/>
        </w:rPr>
      </w:pPr>
      <w:r w:rsidRPr="007532AD">
        <w:rPr>
          <w:rFonts w:ascii="Arial" w:hAnsi="Arial" w:cs="Arial"/>
          <w:color w:val="404040"/>
          <w:sz w:val="22"/>
          <w:szCs w:val="22"/>
        </w:rPr>
        <w:t>“LA PERSONA TRABAJADORA DEL HOGAR”: Trabajadora o trabajador del hogar.</w:t>
      </w:r>
    </w:p>
    <w:p w14:paraId="178A4C5D" w14:textId="77777777" w:rsidR="00EF69FB" w:rsidRPr="007532AD" w:rsidRDefault="00EF69FB" w:rsidP="00EF69FB">
      <w:pPr>
        <w:widowControl w:val="0"/>
        <w:numPr>
          <w:ilvl w:val="0"/>
          <w:numId w:val="18"/>
        </w:numPr>
        <w:autoSpaceDE w:val="0"/>
        <w:autoSpaceDN w:val="0"/>
        <w:adjustRightInd w:val="0"/>
        <w:ind w:right="-198"/>
        <w:jc w:val="both"/>
        <w:rPr>
          <w:rFonts w:ascii="Arial" w:hAnsi="Arial" w:cs="Arial"/>
          <w:color w:val="404040"/>
          <w:sz w:val="22"/>
          <w:szCs w:val="22"/>
        </w:rPr>
      </w:pPr>
      <w:r w:rsidRPr="007532AD">
        <w:rPr>
          <w:rFonts w:ascii="Arial" w:hAnsi="Arial" w:cs="Arial"/>
          <w:color w:val="404040"/>
          <w:sz w:val="22"/>
          <w:szCs w:val="22"/>
        </w:rPr>
        <w:t>“EL PATRÓN”: Empleadora o empleador.</w:t>
      </w:r>
    </w:p>
    <w:p w14:paraId="2FA054C4" w14:textId="77777777" w:rsidR="00EF69FB" w:rsidRPr="007532AD" w:rsidRDefault="00EF69FB" w:rsidP="00EF69FB">
      <w:pPr>
        <w:widowControl w:val="0"/>
        <w:numPr>
          <w:ilvl w:val="0"/>
          <w:numId w:val="18"/>
        </w:numPr>
        <w:autoSpaceDE w:val="0"/>
        <w:autoSpaceDN w:val="0"/>
        <w:adjustRightInd w:val="0"/>
        <w:ind w:right="-198"/>
        <w:jc w:val="both"/>
        <w:rPr>
          <w:rFonts w:ascii="Arial" w:hAnsi="Arial" w:cs="Arial"/>
          <w:color w:val="404040"/>
          <w:sz w:val="22"/>
          <w:szCs w:val="22"/>
        </w:rPr>
      </w:pPr>
      <w:r w:rsidRPr="007532AD">
        <w:rPr>
          <w:rFonts w:ascii="Arial" w:hAnsi="Arial" w:cs="Arial"/>
          <w:color w:val="404040"/>
          <w:sz w:val="22"/>
          <w:szCs w:val="22"/>
        </w:rPr>
        <w:t>“LFT”: Ley Federal del Trabajo</w:t>
      </w:r>
    </w:p>
    <w:p w14:paraId="34E0B9E5" w14:textId="77777777" w:rsidR="00EF69FB" w:rsidRPr="007532AD" w:rsidRDefault="00EF69FB" w:rsidP="00EF69FB">
      <w:pPr>
        <w:widowControl w:val="0"/>
        <w:numPr>
          <w:ilvl w:val="0"/>
          <w:numId w:val="18"/>
        </w:numPr>
        <w:autoSpaceDE w:val="0"/>
        <w:autoSpaceDN w:val="0"/>
        <w:adjustRightInd w:val="0"/>
        <w:ind w:right="-198"/>
        <w:jc w:val="both"/>
        <w:rPr>
          <w:rFonts w:ascii="Arial" w:hAnsi="Arial" w:cs="Arial"/>
          <w:color w:val="404040"/>
          <w:sz w:val="22"/>
          <w:szCs w:val="22"/>
        </w:rPr>
      </w:pPr>
      <w:r w:rsidRPr="007532AD">
        <w:rPr>
          <w:rFonts w:ascii="Arial" w:hAnsi="Arial" w:cs="Arial"/>
          <w:color w:val="404040"/>
          <w:sz w:val="22"/>
          <w:szCs w:val="22"/>
        </w:rPr>
        <w:t>“LAS PARTES”: “El Patrón” y “La Persona Trabajadora del Hogar” conjuntamente.</w:t>
      </w:r>
    </w:p>
    <w:p w14:paraId="7081BA1A" w14:textId="20AE54F6" w:rsidR="00EF69FB" w:rsidRPr="005C42FF" w:rsidRDefault="00EF69FB" w:rsidP="005C42FF">
      <w:pPr>
        <w:widowControl w:val="0"/>
        <w:numPr>
          <w:ilvl w:val="0"/>
          <w:numId w:val="18"/>
        </w:numPr>
        <w:autoSpaceDE w:val="0"/>
        <w:autoSpaceDN w:val="0"/>
        <w:adjustRightInd w:val="0"/>
        <w:ind w:right="-198"/>
        <w:jc w:val="both"/>
        <w:rPr>
          <w:rFonts w:ascii="Arial" w:hAnsi="Arial" w:cs="Arial"/>
          <w:color w:val="404040"/>
          <w:sz w:val="22"/>
          <w:szCs w:val="22"/>
        </w:rPr>
      </w:pPr>
      <w:r w:rsidRPr="007532AD">
        <w:rPr>
          <w:rFonts w:ascii="Arial" w:hAnsi="Arial" w:cs="Arial"/>
          <w:color w:val="404040"/>
          <w:sz w:val="22"/>
          <w:szCs w:val="22"/>
        </w:rPr>
        <w:t>“LA PARTE”: bien a “El Patrón” o a “La Persona Trabajadora del Hogar”.</w:t>
      </w:r>
    </w:p>
    <w:p w14:paraId="505ABC54" w14:textId="7905EC34" w:rsidR="00EF69FB" w:rsidRPr="007532AD" w:rsidRDefault="00EF69FB" w:rsidP="0025223C">
      <w:pPr>
        <w:widowControl w:val="0"/>
        <w:autoSpaceDE w:val="0"/>
        <w:autoSpaceDN w:val="0"/>
        <w:adjustRightInd w:val="0"/>
        <w:ind w:right="-198"/>
        <w:jc w:val="center"/>
        <w:outlineLvl w:val="0"/>
        <w:rPr>
          <w:rFonts w:ascii="Arial" w:hAnsi="Arial" w:cs="Arial"/>
          <w:b/>
          <w:bCs/>
          <w:color w:val="404040"/>
          <w:sz w:val="22"/>
          <w:szCs w:val="22"/>
          <w:lang w:val="es-ES"/>
        </w:rPr>
      </w:pPr>
      <w:r w:rsidRPr="007532AD">
        <w:rPr>
          <w:rFonts w:ascii="Arial" w:hAnsi="Arial" w:cs="Arial"/>
          <w:b/>
          <w:bCs/>
          <w:color w:val="404040"/>
          <w:sz w:val="22"/>
          <w:szCs w:val="22"/>
          <w:lang w:val="es-ES"/>
        </w:rPr>
        <w:t>D E C L A R A C I O N E S</w:t>
      </w:r>
    </w:p>
    <w:p w14:paraId="43F7D1DC" w14:textId="77777777" w:rsidR="00EF69FB" w:rsidRPr="007532AD" w:rsidRDefault="00EF69FB" w:rsidP="00EF69FB">
      <w:pPr>
        <w:widowControl w:val="0"/>
        <w:numPr>
          <w:ilvl w:val="0"/>
          <w:numId w:val="7"/>
        </w:numPr>
        <w:tabs>
          <w:tab w:val="left" w:pos="851"/>
        </w:tabs>
        <w:autoSpaceDE w:val="0"/>
        <w:autoSpaceDN w:val="0"/>
        <w:adjustRightInd w:val="0"/>
        <w:ind w:right="-198"/>
        <w:jc w:val="both"/>
        <w:rPr>
          <w:rFonts w:ascii="Arial" w:hAnsi="Arial" w:cs="Arial"/>
          <w:color w:val="404040"/>
          <w:sz w:val="22"/>
          <w:szCs w:val="22"/>
          <w:lang w:val="es-ES"/>
        </w:rPr>
      </w:pPr>
      <w:r w:rsidRPr="007532AD">
        <w:rPr>
          <w:rFonts w:ascii="Arial" w:hAnsi="Arial" w:cs="Arial"/>
          <w:color w:val="404040"/>
          <w:sz w:val="22"/>
          <w:szCs w:val="22"/>
          <w:lang w:val="es-ES"/>
        </w:rPr>
        <w:t xml:space="preserve">Declara </w:t>
      </w:r>
      <w:r w:rsidRPr="007532AD">
        <w:rPr>
          <w:rFonts w:ascii="Arial" w:hAnsi="Arial" w:cs="Arial"/>
          <w:b/>
          <w:bCs/>
          <w:color w:val="404040"/>
          <w:sz w:val="22"/>
          <w:szCs w:val="22"/>
          <w:lang w:val="es-ES"/>
        </w:rPr>
        <w:t>“LA PERSONA TRABAJADORA DEL HOGAR”</w:t>
      </w:r>
      <w:r w:rsidRPr="007532AD">
        <w:rPr>
          <w:rFonts w:ascii="Arial" w:hAnsi="Arial" w:cs="Arial"/>
          <w:color w:val="404040"/>
          <w:sz w:val="22"/>
          <w:szCs w:val="22"/>
          <w:lang w:val="es-ES"/>
        </w:rPr>
        <w:t>:</w:t>
      </w:r>
    </w:p>
    <w:p w14:paraId="153ABB9E" w14:textId="77777777" w:rsidR="00EF69FB" w:rsidRPr="007532AD" w:rsidRDefault="00EF69FB" w:rsidP="00EF69FB">
      <w:pPr>
        <w:widowControl w:val="0"/>
        <w:numPr>
          <w:ilvl w:val="0"/>
          <w:numId w:val="12"/>
        </w:numPr>
        <w:tabs>
          <w:tab w:val="left" w:pos="851"/>
        </w:tabs>
        <w:autoSpaceDE w:val="0"/>
        <w:autoSpaceDN w:val="0"/>
        <w:adjustRightInd w:val="0"/>
        <w:ind w:right="-198"/>
        <w:jc w:val="both"/>
        <w:rPr>
          <w:rFonts w:ascii="Arial" w:hAnsi="Arial" w:cs="Arial"/>
          <w:color w:val="404040"/>
          <w:sz w:val="22"/>
          <w:szCs w:val="22"/>
          <w:lang w:val="es-ES"/>
        </w:rPr>
      </w:pPr>
      <w:r w:rsidRPr="007532AD">
        <w:rPr>
          <w:rFonts w:ascii="Arial" w:hAnsi="Arial" w:cs="Arial"/>
          <w:sz w:val="22"/>
          <w:szCs w:val="22"/>
        </w:rPr>
        <w:t xml:space="preserve">Ser una persona física de nacionalidad ________________________, con fecha de nacimiento_____________________, sexo_________________, edad ________ años, estado civil ________________________y que cuenta con capacidad legal para celebrar el presente Contrato. Identificándose con __________________________, cuya copia se anexa al presente </w:t>
      </w:r>
      <w:r w:rsidRPr="007532AD">
        <w:rPr>
          <w:rFonts w:ascii="Arial" w:hAnsi="Arial" w:cs="Arial"/>
          <w:b/>
          <w:bCs/>
          <w:sz w:val="22"/>
          <w:szCs w:val="22"/>
        </w:rPr>
        <w:t>“CONTRATO”,</w:t>
      </w:r>
      <w:r w:rsidRPr="007532AD">
        <w:rPr>
          <w:rFonts w:ascii="Arial" w:hAnsi="Arial" w:cs="Arial"/>
          <w:sz w:val="22"/>
          <w:szCs w:val="22"/>
        </w:rPr>
        <w:t xml:space="preserve"> para formar parte del mismo.</w:t>
      </w:r>
    </w:p>
    <w:p w14:paraId="093C55F2" w14:textId="77777777" w:rsidR="00EF69FB" w:rsidRPr="007532AD" w:rsidRDefault="00EF69FB" w:rsidP="00EF69FB">
      <w:pPr>
        <w:widowControl w:val="0"/>
        <w:numPr>
          <w:ilvl w:val="0"/>
          <w:numId w:val="12"/>
        </w:numPr>
        <w:tabs>
          <w:tab w:val="left" w:pos="851"/>
        </w:tabs>
        <w:autoSpaceDE w:val="0"/>
        <w:autoSpaceDN w:val="0"/>
        <w:adjustRightInd w:val="0"/>
        <w:ind w:right="-198"/>
        <w:jc w:val="both"/>
        <w:rPr>
          <w:rFonts w:ascii="Arial" w:hAnsi="Arial" w:cs="Arial"/>
          <w:color w:val="404040"/>
          <w:sz w:val="22"/>
          <w:szCs w:val="22"/>
          <w:lang w:val="es-ES"/>
        </w:rPr>
      </w:pPr>
      <w:r w:rsidRPr="007532AD">
        <w:rPr>
          <w:rFonts w:ascii="Arial" w:hAnsi="Arial" w:cs="Arial"/>
          <w:sz w:val="22"/>
          <w:szCs w:val="22"/>
        </w:rPr>
        <w:t>Que su domicilio se encuentra ubicado en __________________________, con número telefónico __________________, CURP ________________________, que está inscrito en el Registro Federal de Contribuyentes bajo el número _____________________.</w:t>
      </w:r>
    </w:p>
    <w:p w14:paraId="6AB9EB92" w14:textId="77777777" w:rsidR="00EF69FB" w:rsidRPr="007532AD" w:rsidRDefault="00EF69FB" w:rsidP="00EF69FB">
      <w:pPr>
        <w:widowControl w:val="0"/>
        <w:numPr>
          <w:ilvl w:val="0"/>
          <w:numId w:val="12"/>
        </w:numPr>
        <w:tabs>
          <w:tab w:val="left" w:pos="851"/>
        </w:tabs>
        <w:autoSpaceDE w:val="0"/>
        <w:autoSpaceDN w:val="0"/>
        <w:adjustRightInd w:val="0"/>
        <w:ind w:right="-198"/>
        <w:jc w:val="both"/>
        <w:rPr>
          <w:rFonts w:ascii="Arial" w:hAnsi="Arial" w:cs="Arial"/>
          <w:color w:val="404040"/>
          <w:sz w:val="22"/>
          <w:szCs w:val="22"/>
          <w:lang w:val="es-ES"/>
        </w:rPr>
      </w:pPr>
      <w:r w:rsidRPr="007532AD">
        <w:rPr>
          <w:rFonts w:ascii="Arial" w:hAnsi="Arial" w:cs="Arial"/>
          <w:sz w:val="22"/>
          <w:szCs w:val="22"/>
        </w:rPr>
        <w:t xml:space="preserve">Que conoce las labores que </w:t>
      </w:r>
      <w:r w:rsidRPr="007532AD">
        <w:rPr>
          <w:rFonts w:ascii="Arial" w:hAnsi="Arial" w:cs="Arial"/>
          <w:b/>
          <w:bCs/>
          <w:sz w:val="22"/>
          <w:szCs w:val="22"/>
        </w:rPr>
        <w:t>“EL PATRÓN”</w:t>
      </w:r>
      <w:r w:rsidRPr="007532AD">
        <w:rPr>
          <w:rFonts w:ascii="Arial" w:hAnsi="Arial" w:cs="Arial"/>
          <w:sz w:val="22"/>
          <w:szCs w:val="22"/>
        </w:rPr>
        <w:t xml:space="preserve"> requiere y que cuenta con la capacidad y recursos necesarios para desarrollarlas y dar cabal cumplimiento a las obligaciones contenidas en el presente contrato.</w:t>
      </w:r>
    </w:p>
    <w:p w14:paraId="798F24E4" w14:textId="77777777" w:rsidR="00EF69FB" w:rsidRPr="007532AD" w:rsidRDefault="00EF69FB" w:rsidP="00EF69FB">
      <w:pPr>
        <w:widowControl w:val="0"/>
        <w:numPr>
          <w:ilvl w:val="0"/>
          <w:numId w:val="7"/>
        </w:numPr>
        <w:tabs>
          <w:tab w:val="left" w:pos="851"/>
        </w:tabs>
        <w:autoSpaceDE w:val="0"/>
        <w:autoSpaceDN w:val="0"/>
        <w:adjustRightInd w:val="0"/>
        <w:ind w:right="-198"/>
        <w:jc w:val="both"/>
        <w:rPr>
          <w:rFonts w:ascii="Arial" w:hAnsi="Arial" w:cs="Arial"/>
          <w:color w:val="404040"/>
          <w:sz w:val="22"/>
          <w:szCs w:val="22"/>
          <w:lang w:val="es-ES"/>
        </w:rPr>
      </w:pPr>
      <w:r w:rsidRPr="007532AD">
        <w:rPr>
          <w:rFonts w:ascii="Arial" w:hAnsi="Arial" w:cs="Arial"/>
          <w:sz w:val="22"/>
          <w:szCs w:val="22"/>
        </w:rPr>
        <w:t xml:space="preserve">Declara </w:t>
      </w:r>
      <w:r w:rsidRPr="007532AD">
        <w:rPr>
          <w:rFonts w:ascii="Arial" w:hAnsi="Arial" w:cs="Arial"/>
          <w:b/>
          <w:bCs/>
          <w:sz w:val="22"/>
          <w:szCs w:val="22"/>
        </w:rPr>
        <w:t>“EL PATRÓN”</w:t>
      </w:r>
      <w:r w:rsidRPr="007532AD">
        <w:rPr>
          <w:rFonts w:ascii="Arial" w:hAnsi="Arial" w:cs="Arial"/>
          <w:sz w:val="22"/>
          <w:szCs w:val="22"/>
        </w:rPr>
        <w:t>:</w:t>
      </w:r>
    </w:p>
    <w:p w14:paraId="03872B67" w14:textId="77777777" w:rsidR="00EF69FB" w:rsidRPr="007532AD" w:rsidRDefault="00EF69FB" w:rsidP="00EF69FB">
      <w:pPr>
        <w:widowControl w:val="0"/>
        <w:numPr>
          <w:ilvl w:val="0"/>
          <w:numId w:val="16"/>
        </w:numPr>
        <w:tabs>
          <w:tab w:val="left" w:pos="851"/>
        </w:tabs>
        <w:autoSpaceDE w:val="0"/>
        <w:autoSpaceDN w:val="0"/>
        <w:adjustRightInd w:val="0"/>
        <w:ind w:right="-198"/>
        <w:jc w:val="both"/>
        <w:rPr>
          <w:rFonts w:ascii="Arial" w:hAnsi="Arial" w:cs="Arial"/>
          <w:color w:val="404040"/>
          <w:sz w:val="22"/>
          <w:szCs w:val="22"/>
          <w:lang w:val="es-ES"/>
        </w:rPr>
      </w:pPr>
      <w:r w:rsidRPr="007532AD">
        <w:rPr>
          <w:rFonts w:ascii="Arial" w:hAnsi="Arial" w:cs="Arial"/>
          <w:sz w:val="22"/>
          <w:szCs w:val="22"/>
        </w:rPr>
        <w:t xml:space="preserve">Ser una persona física de nacionalidad ________________________, con fecha de nacimiento_____________________, sexo_________________, edad ________ años, estado civil ________________________y que cuenta con capacidad legal para celebrar el presente Contrato. Identificándose con </w:t>
      </w:r>
      <w:r w:rsidRPr="007532AD">
        <w:rPr>
          <w:rFonts w:ascii="Arial" w:hAnsi="Arial" w:cs="Arial"/>
          <w:sz w:val="22"/>
          <w:szCs w:val="22"/>
        </w:rPr>
        <w:lastRenderedPageBreak/>
        <w:t xml:space="preserve">__________________________, cuya copia se anexa al presente </w:t>
      </w:r>
      <w:r w:rsidRPr="007532AD">
        <w:rPr>
          <w:rFonts w:ascii="Arial" w:hAnsi="Arial" w:cs="Arial"/>
          <w:b/>
          <w:bCs/>
          <w:sz w:val="22"/>
          <w:szCs w:val="22"/>
        </w:rPr>
        <w:t>“CONTRATO”,</w:t>
      </w:r>
      <w:r w:rsidRPr="007532AD">
        <w:rPr>
          <w:rFonts w:ascii="Arial" w:hAnsi="Arial" w:cs="Arial"/>
          <w:sz w:val="22"/>
          <w:szCs w:val="22"/>
        </w:rPr>
        <w:t xml:space="preserve"> para formar parte del mismo.</w:t>
      </w:r>
    </w:p>
    <w:p w14:paraId="7398C989" w14:textId="77777777" w:rsidR="00EF69FB" w:rsidRPr="007532AD" w:rsidRDefault="00EF69FB" w:rsidP="00EF69FB">
      <w:pPr>
        <w:widowControl w:val="0"/>
        <w:numPr>
          <w:ilvl w:val="0"/>
          <w:numId w:val="16"/>
        </w:numPr>
        <w:tabs>
          <w:tab w:val="left" w:pos="851"/>
        </w:tabs>
        <w:autoSpaceDE w:val="0"/>
        <w:autoSpaceDN w:val="0"/>
        <w:adjustRightInd w:val="0"/>
        <w:ind w:right="-198"/>
        <w:jc w:val="both"/>
        <w:rPr>
          <w:rFonts w:ascii="Arial" w:hAnsi="Arial" w:cs="Arial"/>
          <w:color w:val="404040"/>
          <w:sz w:val="22"/>
          <w:szCs w:val="22"/>
          <w:lang w:val="es-ES"/>
        </w:rPr>
      </w:pPr>
      <w:r w:rsidRPr="007532AD">
        <w:rPr>
          <w:rFonts w:ascii="Arial" w:hAnsi="Arial" w:cs="Arial"/>
          <w:sz w:val="22"/>
          <w:szCs w:val="22"/>
        </w:rPr>
        <w:t>Que su domicilio se encuentra ubicado en _________________________, con número telefónico __________________, CURP ________________________, que está inscrito en el Registro Federal de Contribuyentes bajo el número _____________________.</w:t>
      </w:r>
    </w:p>
    <w:p w14:paraId="477872AC" w14:textId="77777777" w:rsidR="00EF69FB" w:rsidRPr="007532AD" w:rsidRDefault="00EF69FB" w:rsidP="00EF69FB">
      <w:pPr>
        <w:widowControl w:val="0"/>
        <w:numPr>
          <w:ilvl w:val="0"/>
          <w:numId w:val="16"/>
        </w:numPr>
        <w:tabs>
          <w:tab w:val="left" w:pos="851"/>
        </w:tabs>
        <w:autoSpaceDE w:val="0"/>
        <w:autoSpaceDN w:val="0"/>
        <w:adjustRightInd w:val="0"/>
        <w:ind w:right="-198"/>
        <w:jc w:val="both"/>
        <w:rPr>
          <w:rFonts w:ascii="Arial" w:hAnsi="Arial" w:cs="Arial"/>
          <w:color w:val="404040"/>
          <w:sz w:val="22"/>
          <w:szCs w:val="22"/>
          <w:lang w:val="es-ES"/>
        </w:rPr>
      </w:pPr>
      <w:r w:rsidRPr="007532AD">
        <w:rPr>
          <w:rFonts w:ascii="Arial" w:hAnsi="Arial" w:cs="Arial"/>
          <w:color w:val="404040"/>
          <w:sz w:val="22"/>
          <w:szCs w:val="22"/>
          <w:lang w:val="es-ES"/>
        </w:rPr>
        <w:t xml:space="preserve">Que requiere de los servicios de personal apto para el desarrollo de las actividades de_________________________ y que encuadran dentro de las funciones de </w:t>
      </w:r>
      <w:r w:rsidRPr="007532AD">
        <w:rPr>
          <w:rFonts w:ascii="Arial" w:hAnsi="Arial" w:cs="Arial"/>
          <w:b/>
          <w:bCs/>
          <w:color w:val="404040"/>
          <w:sz w:val="22"/>
          <w:szCs w:val="22"/>
          <w:lang w:val="es-ES"/>
        </w:rPr>
        <w:t>“PERSONA TRABAJADORA DEL HOGAR”,</w:t>
      </w:r>
      <w:r w:rsidRPr="007532AD">
        <w:rPr>
          <w:rFonts w:ascii="Arial" w:hAnsi="Arial" w:cs="Arial"/>
          <w:color w:val="404040"/>
          <w:sz w:val="22"/>
          <w:szCs w:val="22"/>
          <w:lang w:val="es-ES"/>
        </w:rPr>
        <w:t xml:space="preserve"> en términos de lo dispuesto por la </w:t>
      </w:r>
      <w:r w:rsidRPr="007532AD">
        <w:rPr>
          <w:rFonts w:ascii="Arial" w:hAnsi="Arial" w:cs="Arial"/>
          <w:b/>
          <w:bCs/>
          <w:color w:val="404040"/>
          <w:sz w:val="22"/>
          <w:szCs w:val="22"/>
          <w:lang w:val="es-ES"/>
        </w:rPr>
        <w:t>“LFT”</w:t>
      </w:r>
    </w:p>
    <w:p w14:paraId="72D40B85" w14:textId="77777777" w:rsidR="00EF69FB" w:rsidRPr="007532AD" w:rsidRDefault="00EF69FB" w:rsidP="00EF69FB">
      <w:pPr>
        <w:widowControl w:val="0"/>
        <w:numPr>
          <w:ilvl w:val="0"/>
          <w:numId w:val="7"/>
        </w:numPr>
        <w:tabs>
          <w:tab w:val="left" w:pos="851"/>
        </w:tabs>
        <w:autoSpaceDE w:val="0"/>
        <w:autoSpaceDN w:val="0"/>
        <w:adjustRightInd w:val="0"/>
        <w:ind w:right="-198"/>
        <w:jc w:val="both"/>
        <w:rPr>
          <w:rFonts w:ascii="Arial" w:hAnsi="Arial" w:cs="Arial"/>
          <w:color w:val="404040"/>
          <w:sz w:val="22"/>
          <w:szCs w:val="22"/>
          <w:lang w:val="es-ES"/>
        </w:rPr>
      </w:pPr>
      <w:r w:rsidRPr="007532AD">
        <w:rPr>
          <w:rFonts w:ascii="Arial" w:hAnsi="Arial" w:cs="Arial"/>
          <w:color w:val="404040"/>
          <w:sz w:val="22"/>
          <w:szCs w:val="22"/>
          <w:lang w:val="es-ES"/>
        </w:rPr>
        <w:t xml:space="preserve">Declaran </w:t>
      </w:r>
      <w:r w:rsidRPr="007532AD">
        <w:rPr>
          <w:rFonts w:ascii="Arial" w:hAnsi="Arial" w:cs="Arial"/>
          <w:b/>
          <w:bCs/>
          <w:color w:val="404040"/>
          <w:sz w:val="22"/>
          <w:szCs w:val="22"/>
          <w:lang w:val="es-ES"/>
        </w:rPr>
        <w:t>“LAS PARTES”:</w:t>
      </w:r>
    </w:p>
    <w:p w14:paraId="4BCAE1C1" w14:textId="77777777" w:rsidR="00EF69FB" w:rsidRPr="007532AD" w:rsidRDefault="00EF69FB" w:rsidP="00EF69FB">
      <w:pPr>
        <w:widowControl w:val="0"/>
        <w:numPr>
          <w:ilvl w:val="0"/>
          <w:numId w:val="19"/>
        </w:numPr>
        <w:tabs>
          <w:tab w:val="left" w:pos="851"/>
        </w:tabs>
        <w:autoSpaceDE w:val="0"/>
        <w:autoSpaceDN w:val="0"/>
        <w:adjustRightInd w:val="0"/>
        <w:ind w:right="-198"/>
        <w:jc w:val="both"/>
        <w:rPr>
          <w:rFonts w:ascii="Arial" w:hAnsi="Arial" w:cs="Arial"/>
          <w:color w:val="404040"/>
          <w:sz w:val="22"/>
          <w:szCs w:val="22"/>
          <w:lang w:val="es-ES"/>
        </w:rPr>
      </w:pPr>
      <w:r w:rsidRPr="007532AD">
        <w:rPr>
          <w:rFonts w:ascii="Arial" w:hAnsi="Arial" w:cs="Arial"/>
          <w:color w:val="404040"/>
          <w:sz w:val="22"/>
          <w:szCs w:val="22"/>
          <w:lang w:val="es-ES"/>
        </w:rPr>
        <w:t>Que es su voluntad celebrar el presente contrato de trabajo por tiempo indefinido, conforme a las siguientes:</w:t>
      </w:r>
    </w:p>
    <w:bookmarkEnd w:id="0"/>
    <w:p w14:paraId="57960A35" w14:textId="77777777" w:rsidR="00EF69FB" w:rsidRPr="007532AD" w:rsidRDefault="00EF69FB" w:rsidP="0025223C">
      <w:pPr>
        <w:spacing w:line="276" w:lineRule="auto"/>
        <w:jc w:val="center"/>
        <w:rPr>
          <w:rFonts w:ascii="Arial" w:hAnsi="Arial" w:cs="Arial"/>
          <w:b/>
          <w:color w:val="404040"/>
          <w:sz w:val="22"/>
          <w:szCs w:val="22"/>
        </w:rPr>
      </w:pPr>
      <w:r w:rsidRPr="007532AD">
        <w:rPr>
          <w:rFonts w:ascii="Arial" w:hAnsi="Arial" w:cs="Arial"/>
          <w:b/>
          <w:color w:val="404040"/>
          <w:sz w:val="22"/>
          <w:szCs w:val="22"/>
        </w:rPr>
        <w:t>CLÁUSULAS</w:t>
      </w:r>
    </w:p>
    <w:p w14:paraId="32126B25" w14:textId="77777777" w:rsidR="00EF69FB" w:rsidRPr="007532AD" w:rsidRDefault="00EF69FB" w:rsidP="00EF69FB">
      <w:pPr>
        <w:pStyle w:val="Prrafodelista"/>
        <w:tabs>
          <w:tab w:val="left" w:pos="426"/>
        </w:tabs>
        <w:ind w:left="0"/>
        <w:jc w:val="both"/>
        <w:rPr>
          <w:rFonts w:ascii="Arial" w:hAnsi="Arial" w:cs="Arial"/>
          <w:color w:val="404040"/>
        </w:rPr>
      </w:pPr>
      <w:r w:rsidRPr="007532AD">
        <w:rPr>
          <w:rFonts w:ascii="Arial" w:hAnsi="Arial" w:cs="Arial"/>
          <w:b/>
          <w:bCs/>
          <w:color w:val="404040"/>
        </w:rPr>
        <w:t>PRIMERA</w:t>
      </w:r>
      <w:r w:rsidRPr="007532AD">
        <w:rPr>
          <w:rFonts w:ascii="Arial" w:hAnsi="Arial" w:cs="Arial"/>
          <w:b/>
          <w:color w:val="404040"/>
        </w:rPr>
        <w:t xml:space="preserve">. </w:t>
      </w:r>
      <w:r w:rsidRPr="007532AD">
        <w:rPr>
          <w:rFonts w:ascii="Arial" w:hAnsi="Arial" w:cs="Arial"/>
          <w:color w:val="404040"/>
        </w:rPr>
        <w:t xml:space="preserve">El presente </w:t>
      </w:r>
      <w:r w:rsidRPr="007532AD">
        <w:rPr>
          <w:rFonts w:ascii="Arial" w:hAnsi="Arial" w:cs="Arial"/>
          <w:bCs/>
          <w:color w:val="404040"/>
        </w:rPr>
        <w:t>Contrato de Trabajo</w:t>
      </w:r>
      <w:r w:rsidRPr="007532AD">
        <w:rPr>
          <w:rFonts w:ascii="Arial" w:hAnsi="Arial" w:cs="Arial"/>
          <w:b/>
          <w:bCs/>
          <w:color w:val="404040"/>
        </w:rPr>
        <w:t xml:space="preserve"> </w:t>
      </w:r>
      <w:r w:rsidRPr="007532AD">
        <w:rPr>
          <w:rFonts w:ascii="Arial" w:hAnsi="Arial" w:cs="Arial"/>
          <w:color w:val="404040"/>
        </w:rPr>
        <w:t xml:space="preserve">tiene por objeto establecer las condiciones laborales bajo las cuales </w:t>
      </w:r>
      <w:r w:rsidRPr="007532AD">
        <w:rPr>
          <w:rFonts w:ascii="Arial" w:hAnsi="Arial" w:cs="Arial"/>
          <w:b/>
          <w:bCs/>
          <w:color w:val="404040"/>
        </w:rPr>
        <w:t>“LA PERSONA TRABAJADORA DEL HOGAR”</w:t>
      </w:r>
      <w:r w:rsidRPr="007532AD">
        <w:rPr>
          <w:rFonts w:ascii="Arial" w:hAnsi="Arial" w:cs="Arial"/>
          <w:color w:val="404040"/>
        </w:rPr>
        <w:t xml:space="preserve"> y el </w:t>
      </w:r>
      <w:r w:rsidRPr="007532AD">
        <w:rPr>
          <w:rFonts w:ascii="Arial" w:hAnsi="Arial" w:cs="Arial"/>
          <w:b/>
          <w:bCs/>
          <w:color w:val="404040"/>
          <w:lang w:val="es-ES"/>
        </w:rPr>
        <w:t xml:space="preserve">"PATRÓN”, </w:t>
      </w:r>
      <w:r w:rsidRPr="007532AD">
        <w:rPr>
          <w:rFonts w:ascii="Arial" w:hAnsi="Arial" w:cs="Arial"/>
          <w:color w:val="404040"/>
          <w:lang w:val="es-ES"/>
        </w:rPr>
        <w:t xml:space="preserve">bajo la modalidad de entrada por salida, </w:t>
      </w:r>
      <w:r w:rsidRPr="007532AD">
        <w:rPr>
          <w:rFonts w:ascii="Arial" w:hAnsi="Arial" w:cs="Arial"/>
          <w:color w:val="404040"/>
        </w:rPr>
        <w:t xml:space="preserve">definirán las actividades a desempeñar en el domicilio acordado por </w:t>
      </w:r>
      <w:r w:rsidRPr="007532AD">
        <w:rPr>
          <w:rFonts w:ascii="Arial" w:hAnsi="Arial" w:cs="Arial"/>
          <w:b/>
          <w:bCs/>
          <w:color w:val="404040"/>
        </w:rPr>
        <w:t>“LAS PARTES”.</w:t>
      </w:r>
      <w:r w:rsidRPr="007532AD">
        <w:rPr>
          <w:rFonts w:ascii="Arial" w:hAnsi="Arial" w:cs="Arial"/>
          <w:color w:val="404040"/>
        </w:rPr>
        <w:t xml:space="preserve"> Conforme lo señalado por el artículo 331 Ter, de la </w:t>
      </w:r>
      <w:r w:rsidRPr="007532AD">
        <w:rPr>
          <w:rFonts w:ascii="Arial" w:hAnsi="Arial" w:cs="Arial"/>
          <w:b/>
          <w:bCs/>
          <w:color w:val="404040"/>
        </w:rPr>
        <w:t xml:space="preserve">“LFT”. </w:t>
      </w:r>
    </w:p>
    <w:p w14:paraId="07A546C2" w14:textId="77777777" w:rsidR="00EF69FB" w:rsidRPr="007532AD" w:rsidRDefault="00EF69FB" w:rsidP="00EF69FB">
      <w:pPr>
        <w:shd w:val="clear" w:color="auto" w:fill="FFFFFF"/>
        <w:spacing w:line="276" w:lineRule="auto"/>
        <w:jc w:val="both"/>
        <w:rPr>
          <w:rFonts w:ascii="Arial" w:hAnsi="Arial" w:cs="Arial"/>
          <w:color w:val="404040"/>
          <w:sz w:val="22"/>
          <w:szCs w:val="22"/>
          <w:lang w:eastAsia="es-MX"/>
        </w:rPr>
      </w:pPr>
      <w:r w:rsidRPr="007532AD">
        <w:rPr>
          <w:rFonts w:ascii="Arial" w:hAnsi="Arial" w:cs="Arial"/>
          <w:b/>
          <w:bCs/>
          <w:color w:val="404040"/>
          <w:sz w:val="22"/>
          <w:szCs w:val="22"/>
        </w:rPr>
        <w:t xml:space="preserve">SEGUNDA. </w:t>
      </w:r>
      <w:r w:rsidRPr="007532AD">
        <w:rPr>
          <w:rFonts w:ascii="Arial" w:hAnsi="Arial" w:cs="Arial"/>
          <w:bCs/>
          <w:color w:val="404040"/>
          <w:sz w:val="22"/>
          <w:szCs w:val="22"/>
        </w:rPr>
        <w:t xml:space="preserve">Se </w:t>
      </w:r>
      <w:r w:rsidRPr="007532AD">
        <w:rPr>
          <w:rFonts w:ascii="Arial" w:hAnsi="Arial" w:cs="Arial"/>
          <w:color w:val="404040"/>
          <w:sz w:val="22"/>
          <w:szCs w:val="22"/>
          <w:shd w:val="clear" w:color="auto" w:fill="FFFFFF"/>
        </w:rPr>
        <w:t xml:space="preserve">denomina </w:t>
      </w:r>
      <w:r w:rsidRPr="007532AD">
        <w:rPr>
          <w:rFonts w:ascii="Arial" w:hAnsi="Arial" w:cs="Arial"/>
          <w:color w:val="404040"/>
          <w:sz w:val="22"/>
          <w:szCs w:val="22"/>
          <w:lang w:eastAsia="es-MX"/>
        </w:rPr>
        <w:t>por “persona trabajadora del hogar”, a todo aquel individuo que presta sus servicios personales a cambio de un salario. Dichos servicios constan, de forma enunciativa más no limitativa,</w:t>
      </w:r>
      <w:r w:rsidRPr="007532AD">
        <w:rPr>
          <w:rFonts w:ascii="Arial" w:hAnsi="Arial" w:cs="Arial"/>
          <w:color w:val="404040"/>
          <w:sz w:val="22"/>
          <w:szCs w:val="22"/>
        </w:rPr>
        <w:t xml:space="preserve"> </w:t>
      </w:r>
      <w:r w:rsidRPr="007532AD">
        <w:rPr>
          <w:rFonts w:ascii="Arial" w:hAnsi="Arial" w:cs="Arial"/>
          <w:color w:val="404040"/>
          <w:sz w:val="22"/>
          <w:szCs w:val="22"/>
          <w:lang w:eastAsia="es-MX"/>
        </w:rPr>
        <w:t xml:space="preserve">en realizar alguna de las siguientes labores en el hogar: limpieza, cocina, lavado, planchado, actividades de recamarera, conducción y aseo de vehículo familiar, cuidado o asistencia de personas, jardinería, atención de casa, </w:t>
      </w:r>
      <w:r w:rsidRPr="007532AD">
        <w:rPr>
          <w:rFonts w:ascii="Arial" w:hAnsi="Arial" w:cs="Arial"/>
          <w:sz w:val="22"/>
          <w:szCs w:val="22"/>
          <w:lang w:eastAsia="es-MX"/>
        </w:rPr>
        <w:t xml:space="preserve">conserjería, vigilancia, cuidado de mascotas </w:t>
      </w:r>
      <w:r w:rsidRPr="007532AD">
        <w:rPr>
          <w:rFonts w:ascii="Arial" w:hAnsi="Arial" w:cs="Arial"/>
          <w:color w:val="404040"/>
          <w:sz w:val="22"/>
          <w:szCs w:val="22"/>
          <w:lang w:eastAsia="es-MX"/>
        </w:rPr>
        <w:t xml:space="preserve">y demás actividades inherentes al hogar, en el marco de una relación laboral que no represente para la persona empleadora beneficio económico directo, conforme a lo dispuesto por el artículo 331 de la “LFT”, sujetas al régimen de relaciones laborales estipuladas en el apartado “A” del artículo 123 de la Constitución Política de los Estados Unidos Mexicanos (CPEUM) y Capítulo XIII, Título Sexto, de la </w:t>
      </w:r>
      <w:r w:rsidRPr="007532AD">
        <w:rPr>
          <w:rFonts w:ascii="Arial" w:hAnsi="Arial" w:cs="Arial"/>
          <w:b/>
          <w:bCs/>
          <w:color w:val="404040"/>
          <w:sz w:val="22"/>
          <w:szCs w:val="22"/>
          <w:lang w:eastAsia="es-MX"/>
        </w:rPr>
        <w:t>“LFT”.</w:t>
      </w:r>
    </w:p>
    <w:p w14:paraId="6A982B8F" w14:textId="378C5835" w:rsidR="00EF69FB" w:rsidRPr="007532AD" w:rsidRDefault="00EF69FB" w:rsidP="00EF69FB">
      <w:pPr>
        <w:shd w:val="clear" w:color="auto" w:fill="FFFFFF"/>
        <w:spacing w:line="276" w:lineRule="auto"/>
        <w:jc w:val="both"/>
        <w:rPr>
          <w:rFonts w:ascii="Arial" w:hAnsi="Arial" w:cs="Arial"/>
          <w:color w:val="404040"/>
          <w:sz w:val="22"/>
          <w:szCs w:val="22"/>
        </w:rPr>
      </w:pPr>
      <w:r w:rsidRPr="007532AD">
        <w:rPr>
          <w:rFonts w:ascii="Arial" w:hAnsi="Arial" w:cs="Arial"/>
          <w:b/>
          <w:bCs/>
          <w:color w:val="404040"/>
          <w:sz w:val="22"/>
          <w:szCs w:val="22"/>
        </w:rPr>
        <w:t>TERCERA</w:t>
      </w:r>
      <w:r w:rsidRPr="007532AD">
        <w:rPr>
          <w:rFonts w:ascii="Arial" w:hAnsi="Arial" w:cs="Arial"/>
          <w:b/>
          <w:color w:val="404040"/>
          <w:sz w:val="22"/>
          <w:szCs w:val="22"/>
        </w:rPr>
        <w:t xml:space="preserve">. </w:t>
      </w:r>
      <w:r w:rsidRPr="007532AD">
        <w:rPr>
          <w:rFonts w:ascii="Arial" w:hAnsi="Arial" w:cs="Arial"/>
          <w:b/>
          <w:bCs/>
          <w:color w:val="404040"/>
          <w:sz w:val="22"/>
          <w:szCs w:val="22"/>
          <w:lang w:val="es-ES"/>
        </w:rPr>
        <w:t>"CONTRATO"</w:t>
      </w:r>
      <w:r w:rsidRPr="007532AD">
        <w:rPr>
          <w:rFonts w:ascii="Arial" w:hAnsi="Arial" w:cs="Arial"/>
          <w:color w:val="404040"/>
          <w:sz w:val="22"/>
          <w:szCs w:val="22"/>
          <w:lang w:val="es-ES"/>
        </w:rPr>
        <w:t xml:space="preserve"> se celebra por tiempo indefinido de acuerdo con lo estipulado por el artículo 35 de La Ley y no podrá ser suspendido, rescindido o terminado, sino de acuerdo con lo previsto en La Ley o por voluntad de </w:t>
      </w:r>
      <w:r w:rsidRPr="007532AD">
        <w:rPr>
          <w:rFonts w:ascii="Arial" w:hAnsi="Arial" w:cs="Arial"/>
          <w:b/>
          <w:bCs/>
          <w:color w:val="404040"/>
          <w:sz w:val="22"/>
          <w:szCs w:val="22"/>
          <w:lang w:val="es-ES"/>
        </w:rPr>
        <w:t>“LAS PARTES”.</w:t>
      </w:r>
    </w:p>
    <w:p w14:paraId="6ACBF7CB"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CUARTA</w:t>
      </w:r>
      <w:r w:rsidRPr="007532AD">
        <w:rPr>
          <w:rFonts w:ascii="Arial" w:hAnsi="Arial" w:cs="Arial"/>
          <w:b/>
          <w:color w:val="404040"/>
          <w:sz w:val="22"/>
          <w:szCs w:val="22"/>
        </w:rPr>
        <w:t>.- “EL PATRÓN”</w:t>
      </w:r>
      <w:r w:rsidRPr="007532AD">
        <w:rPr>
          <w:rFonts w:ascii="Arial" w:hAnsi="Arial" w:cs="Arial"/>
          <w:color w:val="404040"/>
          <w:sz w:val="22"/>
          <w:szCs w:val="22"/>
        </w:rPr>
        <w:t xml:space="preserve"> y </w:t>
      </w:r>
      <w:r w:rsidRPr="007532AD">
        <w:rPr>
          <w:rFonts w:ascii="Arial" w:hAnsi="Arial" w:cs="Arial"/>
          <w:b/>
          <w:bCs/>
          <w:color w:val="404040"/>
          <w:sz w:val="22"/>
          <w:szCs w:val="22"/>
          <w:lang w:val="es-ES"/>
        </w:rPr>
        <w:t xml:space="preserve">“LA PERSONA TRABAJADORA DEL HOGAR” </w:t>
      </w:r>
      <w:r w:rsidRPr="007532AD">
        <w:rPr>
          <w:rFonts w:ascii="Arial" w:hAnsi="Arial" w:cs="Arial"/>
          <w:color w:val="404040"/>
          <w:sz w:val="22"/>
          <w:szCs w:val="22"/>
        </w:rPr>
        <w:t xml:space="preserve">acuerdan que los servicios personales se desarrollarán de acuerdo con lo pactado en el presente </w:t>
      </w:r>
      <w:r w:rsidRPr="007532AD">
        <w:rPr>
          <w:rFonts w:ascii="Arial" w:hAnsi="Arial" w:cs="Arial"/>
          <w:b/>
          <w:color w:val="404040"/>
          <w:sz w:val="22"/>
          <w:szCs w:val="22"/>
        </w:rPr>
        <w:t>“CONTRATO”.</w:t>
      </w:r>
      <w:r w:rsidRPr="007532AD">
        <w:rPr>
          <w:rFonts w:ascii="Arial" w:hAnsi="Arial" w:cs="Arial"/>
          <w:color w:val="404040"/>
          <w:sz w:val="22"/>
          <w:szCs w:val="22"/>
        </w:rPr>
        <w:t xml:space="preserve"> Para lo no previsto en este </w:t>
      </w:r>
      <w:r w:rsidRPr="007532AD">
        <w:rPr>
          <w:rFonts w:ascii="Arial" w:hAnsi="Arial" w:cs="Arial"/>
          <w:b/>
          <w:color w:val="404040"/>
          <w:sz w:val="22"/>
          <w:szCs w:val="22"/>
        </w:rPr>
        <w:t>“</w:t>
      </w:r>
      <w:r w:rsidRPr="007532AD">
        <w:rPr>
          <w:rFonts w:ascii="Arial" w:hAnsi="Arial" w:cs="Arial"/>
          <w:b/>
          <w:bCs/>
          <w:color w:val="404040"/>
          <w:sz w:val="22"/>
          <w:szCs w:val="22"/>
        </w:rPr>
        <w:t>CONTRATO</w:t>
      </w:r>
      <w:r w:rsidRPr="007532AD">
        <w:rPr>
          <w:rFonts w:ascii="Arial" w:hAnsi="Arial" w:cs="Arial"/>
          <w:b/>
          <w:color w:val="404040"/>
          <w:sz w:val="22"/>
          <w:szCs w:val="22"/>
        </w:rPr>
        <w:t>”,</w:t>
      </w:r>
      <w:r w:rsidRPr="007532AD">
        <w:rPr>
          <w:rFonts w:ascii="Arial" w:hAnsi="Arial" w:cs="Arial"/>
          <w:color w:val="404040"/>
          <w:sz w:val="22"/>
          <w:szCs w:val="22"/>
        </w:rPr>
        <w:t xml:space="preserve"> será aplicable a la </w:t>
      </w:r>
      <w:r w:rsidRPr="007532AD">
        <w:rPr>
          <w:rFonts w:ascii="Arial" w:hAnsi="Arial" w:cs="Arial"/>
          <w:b/>
          <w:color w:val="404040"/>
          <w:sz w:val="22"/>
          <w:szCs w:val="22"/>
        </w:rPr>
        <w:t>“LFT”</w:t>
      </w:r>
      <w:r w:rsidRPr="007532AD">
        <w:rPr>
          <w:rFonts w:ascii="Arial" w:hAnsi="Arial" w:cs="Arial"/>
          <w:color w:val="404040"/>
          <w:sz w:val="22"/>
          <w:szCs w:val="22"/>
        </w:rPr>
        <w:t xml:space="preserve">, Convenios Internacionales en la materia y la costumbre, respetando los derechos adquiridos. </w:t>
      </w:r>
    </w:p>
    <w:p w14:paraId="2DEE27B3"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QUINTA</w:t>
      </w:r>
      <w:r w:rsidRPr="007532AD">
        <w:rPr>
          <w:rFonts w:ascii="Arial" w:hAnsi="Arial" w:cs="Arial"/>
          <w:b/>
          <w:color w:val="404040"/>
          <w:sz w:val="22"/>
          <w:szCs w:val="22"/>
        </w:rPr>
        <w:t>.-</w:t>
      </w:r>
      <w:r w:rsidRPr="007532AD">
        <w:rPr>
          <w:rFonts w:ascii="Arial" w:hAnsi="Arial" w:cs="Arial"/>
          <w:color w:val="404040"/>
          <w:sz w:val="22"/>
          <w:szCs w:val="22"/>
        </w:rPr>
        <w:t xml:space="preserve"> </w:t>
      </w:r>
      <w:r w:rsidRPr="007532AD">
        <w:rPr>
          <w:rFonts w:ascii="Arial" w:hAnsi="Arial" w:cs="Arial"/>
          <w:b/>
          <w:bCs/>
          <w:color w:val="404040"/>
          <w:sz w:val="22"/>
          <w:szCs w:val="22"/>
        </w:rPr>
        <w:t>“LAS PARTES”</w:t>
      </w:r>
      <w:r w:rsidRPr="007532AD">
        <w:rPr>
          <w:rFonts w:ascii="Arial" w:hAnsi="Arial" w:cs="Arial"/>
          <w:color w:val="404040"/>
          <w:sz w:val="22"/>
          <w:szCs w:val="22"/>
        </w:rPr>
        <w:t xml:space="preserve"> se obligan a ejecutar las disposiciones de este “</w:t>
      </w:r>
      <w:r w:rsidRPr="007532AD">
        <w:rPr>
          <w:rFonts w:ascii="Arial" w:hAnsi="Arial" w:cs="Arial"/>
          <w:b/>
          <w:bCs/>
          <w:color w:val="404040"/>
          <w:sz w:val="22"/>
          <w:szCs w:val="22"/>
        </w:rPr>
        <w:t>CONTRATO”</w:t>
      </w:r>
      <w:r w:rsidRPr="007532AD">
        <w:rPr>
          <w:rFonts w:ascii="Arial" w:hAnsi="Arial" w:cs="Arial"/>
          <w:color w:val="404040"/>
          <w:sz w:val="22"/>
          <w:szCs w:val="22"/>
        </w:rPr>
        <w:t xml:space="preserve"> con base en el respeto mutuo, en la responsabilidad inherente a cada una de las partes y </w:t>
      </w:r>
      <w:r w:rsidRPr="007532AD">
        <w:rPr>
          <w:rFonts w:ascii="Arial" w:hAnsi="Arial" w:cs="Arial"/>
          <w:color w:val="404040"/>
          <w:sz w:val="22"/>
          <w:szCs w:val="22"/>
        </w:rPr>
        <w:lastRenderedPageBreak/>
        <w:t>en la secrecía de la información personal de la que tengan conocimiento con motivo de la relación laboral.</w:t>
      </w:r>
    </w:p>
    <w:p w14:paraId="2475C8BC"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SEXTA</w:t>
      </w:r>
      <w:r w:rsidRPr="007532AD">
        <w:rPr>
          <w:rFonts w:ascii="Arial" w:hAnsi="Arial" w:cs="Arial"/>
          <w:b/>
          <w:color w:val="404040"/>
          <w:sz w:val="22"/>
          <w:szCs w:val="22"/>
        </w:rPr>
        <w:t>.-</w:t>
      </w:r>
      <w:r w:rsidRPr="007532AD">
        <w:rPr>
          <w:rFonts w:ascii="Arial" w:hAnsi="Arial" w:cs="Arial"/>
          <w:color w:val="404040"/>
          <w:sz w:val="22"/>
          <w:szCs w:val="22"/>
        </w:rPr>
        <w:t xml:space="preserve"> Las labores que desarrollará </w:t>
      </w:r>
      <w:r w:rsidRPr="007532AD">
        <w:rPr>
          <w:rFonts w:ascii="Arial" w:hAnsi="Arial" w:cs="Arial"/>
          <w:b/>
          <w:bCs/>
          <w:color w:val="404040"/>
          <w:sz w:val="22"/>
          <w:szCs w:val="22"/>
        </w:rPr>
        <w:t>“LA PERSONA TRABAJADORA DEL HOGAR”</w:t>
      </w:r>
      <w:r w:rsidRPr="007532AD">
        <w:rPr>
          <w:rFonts w:ascii="Arial" w:hAnsi="Arial" w:cs="Arial"/>
          <w:color w:val="404040"/>
          <w:sz w:val="22"/>
          <w:szCs w:val="22"/>
        </w:rPr>
        <w:t xml:space="preserve">  serán las siguientes:</w:t>
      </w:r>
      <w:r w:rsidRPr="007532AD">
        <w:rPr>
          <w:rFonts w:ascii="Arial" w:hAnsi="Arial" w:cs="Arial"/>
          <w:color w:val="404040"/>
          <w:sz w:val="22"/>
          <w:szCs w:val="22"/>
          <w:lang w:eastAsia="es-MX"/>
        </w:rPr>
        <w:t xml:space="preserve"> de limpieza (    ), cocina sencilla (    ), cocina intermedia (    ) alta cocina (    ), recamarera (     ), lavado (     ), planchado (    ), labores de mantenimiento (    ), cuidado de personas (    ), acompañamiento y/o asistencia personal (    ), jardinería (    ), cuidado de casa o fincas (    ), chofer (    ), limpieza y cuidado de mascotas (    ), vigilancia (    ) actividades en diversos domicilios (    ), ama de llaves (    ), mayordomo (    ) u otra (especificar) ______________________________________. tal como lo indica la fracción IV,</w:t>
      </w:r>
      <w:r w:rsidRPr="007532AD">
        <w:rPr>
          <w:rFonts w:ascii="Arial" w:hAnsi="Arial" w:cs="Arial"/>
          <w:color w:val="404040"/>
          <w:sz w:val="22"/>
          <w:szCs w:val="22"/>
        </w:rPr>
        <w:t xml:space="preserve"> artículo 331 Ter, de la </w:t>
      </w:r>
      <w:r w:rsidRPr="007532AD">
        <w:rPr>
          <w:rFonts w:ascii="Arial" w:hAnsi="Arial" w:cs="Arial"/>
          <w:b/>
          <w:bCs/>
          <w:color w:val="404040"/>
          <w:sz w:val="22"/>
          <w:szCs w:val="22"/>
        </w:rPr>
        <w:t xml:space="preserve">“LFT”. </w:t>
      </w:r>
    </w:p>
    <w:p w14:paraId="55A28B71" w14:textId="77777777" w:rsidR="00EF69FB" w:rsidRPr="007532AD" w:rsidRDefault="00EF69FB" w:rsidP="00EF69FB">
      <w:pPr>
        <w:pStyle w:val="Prrafodelista"/>
        <w:tabs>
          <w:tab w:val="left" w:pos="426"/>
        </w:tabs>
        <w:ind w:left="0"/>
        <w:jc w:val="both"/>
        <w:rPr>
          <w:rFonts w:ascii="Arial" w:hAnsi="Arial" w:cs="Arial"/>
          <w:color w:val="404040"/>
        </w:rPr>
      </w:pPr>
      <w:r w:rsidRPr="007532AD">
        <w:rPr>
          <w:rFonts w:ascii="Arial" w:hAnsi="Arial" w:cs="Arial"/>
          <w:b/>
          <w:color w:val="404040"/>
          <w:lang w:eastAsia="es-MX"/>
        </w:rPr>
        <w:t xml:space="preserve">SÉPTIMA.- “LA PERSONA TRABAJADORA DEL HOGAR” </w:t>
      </w:r>
      <w:r w:rsidRPr="007532AD">
        <w:rPr>
          <w:rFonts w:ascii="Arial" w:hAnsi="Arial" w:cs="Arial"/>
          <w:bCs/>
          <w:color w:val="404040"/>
          <w:lang w:eastAsia="es-MX"/>
        </w:rPr>
        <w:t>prestará sus servicios en el domicilio señalado por</w:t>
      </w:r>
      <w:r w:rsidRPr="007532AD">
        <w:rPr>
          <w:rFonts w:ascii="Arial" w:hAnsi="Arial" w:cs="Arial"/>
          <w:b/>
          <w:color w:val="404040"/>
          <w:lang w:eastAsia="es-MX"/>
        </w:rPr>
        <w:t xml:space="preserve"> “EL PATRÓN”,  </w:t>
      </w:r>
      <w:r w:rsidRPr="007532AD">
        <w:rPr>
          <w:rFonts w:ascii="Arial" w:hAnsi="Arial" w:cs="Arial"/>
          <w:bCs/>
          <w:color w:val="404040"/>
          <w:lang w:eastAsia="es-MX"/>
        </w:rPr>
        <w:t xml:space="preserve">en cualquiera de sus casas habitación o departamento, en el lugar donde el </w:t>
      </w:r>
      <w:r w:rsidRPr="007532AD">
        <w:rPr>
          <w:rFonts w:ascii="Arial" w:hAnsi="Arial" w:cs="Arial"/>
          <w:b/>
          <w:color w:val="404040"/>
          <w:lang w:eastAsia="es-MX"/>
        </w:rPr>
        <w:t>“EL PATRÓN</w:t>
      </w:r>
      <w:r w:rsidRPr="007532AD">
        <w:rPr>
          <w:rFonts w:ascii="Arial" w:hAnsi="Arial" w:cs="Arial"/>
          <w:bCs/>
          <w:color w:val="404040"/>
          <w:lang w:eastAsia="es-MX"/>
        </w:rPr>
        <w:t>” requiera sus servicios dentro de la ciudad donde fue contratada.  Si el</w:t>
      </w:r>
      <w:r w:rsidRPr="007532AD">
        <w:rPr>
          <w:rFonts w:ascii="Arial" w:hAnsi="Arial" w:cs="Arial"/>
          <w:b/>
          <w:color w:val="404040"/>
          <w:lang w:eastAsia="es-MX"/>
        </w:rPr>
        <w:t xml:space="preserve"> “EL PATRÓN” </w:t>
      </w:r>
      <w:r w:rsidRPr="007532AD">
        <w:rPr>
          <w:rFonts w:ascii="Arial" w:hAnsi="Arial" w:cs="Arial"/>
          <w:bCs/>
          <w:color w:val="404040"/>
          <w:lang w:eastAsia="es-MX"/>
        </w:rPr>
        <w:t>modifica el lugar donde se presta el servicio, deberá de avisar a</w:t>
      </w:r>
      <w:r w:rsidRPr="007532AD">
        <w:rPr>
          <w:rFonts w:ascii="Arial" w:hAnsi="Arial" w:cs="Arial"/>
          <w:b/>
          <w:color w:val="404040"/>
          <w:lang w:eastAsia="es-MX"/>
        </w:rPr>
        <w:t xml:space="preserve"> “LA PERSONA TRABAJADORA DEL HOGAR” </w:t>
      </w:r>
      <w:r w:rsidRPr="007532AD">
        <w:rPr>
          <w:rFonts w:ascii="Arial" w:hAnsi="Arial" w:cs="Arial"/>
          <w:bCs/>
          <w:color w:val="404040"/>
          <w:lang w:eastAsia="es-MX"/>
        </w:rPr>
        <w:t>con ocho (08) días de anticipación el o los lugares donde prestará sus servicios.</w:t>
      </w:r>
    </w:p>
    <w:p w14:paraId="57CC6243"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OCTAVA.</w:t>
      </w:r>
      <w:r w:rsidRPr="007532AD">
        <w:rPr>
          <w:rFonts w:ascii="Arial" w:hAnsi="Arial" w:cs="Arial"/>
          <w:b/>
          <w:color w:val="404040"/>
          <w:sz w:val="22"/>
          <w:szCs w:val="22"/>
        </w:rPr>
        <w:t>-</w:t>
      </w:r>
      <w:r w:rsidRPr="007532AD">
        <w:rPr>
          <w:rFonts w:ascii="Arial" w:hAnsi="Arial" w:cs="Arial"/>
          <w:color w:val="404040"/>
          <w:sz w:val="22"/>
          <w:szCs w:val="22"/>
        </w:rPr>
        <w:t xml:space="preserve"> La relación laboral será en todo momento de respeto mutuo, a los derechos humanos, a la dignidad y nunca de manera despectiva. Las condiciones de trabajo deben ser libres de toda clase de acoso o violencia física, moral o sexual. Se respetará el derecho a la intimidad y privacidad de ambas partes, conforme a lo previsto por el último parrado del articulo 331 Ter, de la </w:t>
      </w:r>
      <w:r w:rsidRPr="007532AD">
        <w:rPr>
          <w:rFonts w:ascii="Arial" w:hAnsi="Arial" w:cs="Arial"/>
          <w:b/>
          <w:bCs/>
          <w:color w:val="404040"/>
          <w:sz w:val="22"/>
          <w:szCs w:val="22"/>
        </w:rPr>
        <w:t>“LFT”.</w:t>
      </w:r>
    </w:p>
    <w:p w14:paraId="56E299FA" w14:textId="77777777" w:rsidR="00EF69FB" w:rsidRPr="007532AD" w:rsidRDefault="00EF69FB" w:rsidP="00EF69FB">
      <w:pPr>
        <w:numPr>
          <w:ilvl w:val="0"/>
          <w:numId w:val="1"/>
        </w:numPr>
        <w:spacing w:line="276" w:lineRule="auto"/>
        <w:jc w:val="center"/>
        <w:rPr>
          <w:rFonts w:ascii="Arial" w:hAnsi="Arial" w:cs="Arial"/>
          <w:b/>
          <w:bCs/>
          <w:color w:val="404040"/>
          <w:sz w:val="22"/>
          <w:szCs w:val="22"/>
        </w:rPr>
      </w:pPr>
      <w:r w:rsidRPr="007532AD">
        <w:rPr>
          <w:rFonts w:ascii="Arial" w:hAnsi="Arial" w:cs="Arial"/>
          <w:b/>
          <w:bCs/>
          <w:color w:val="404040"/>
          <w:sz w:val="22"/>
          <w:szCs w:val="22"/>
        </w:rPr>
        <w:t>DE LOS SALARIOS</w:t>
      </w:r>
    </w:p>
    <w:p w14:paraId="4E39EC67" w14:textId="77777777" w:rsidR="00EF69FB" w:rsidRPr="007532AD" w:rsidRDefault="00EF69FB" w:rsidP="00EF69FB">
      <w:pPr>
        <w:spacing w:line="276" w:lineRule="auto"/>
        <w:jc w:val="both"/>
        <w:rPr>
          <w:rFonts w:ascii="Arial" w:hAnsi="Arial" w:cs="Arial"/>
          <w:b/>
          <w:bCs/>
          <w:color w:val="404040"/>
          <w:sz w:val="22"/>
          <w:szCs w:val="22"/>
        </w:rPr>
      </w:pPr>
      <w:r w:rsidRPr="007532AD">
        <w:rPr>
          <w:rFonts w:ascii="Arial" w:hAnsi="Arial" w:cs="Arial"/>
          <w:b/>
          <w:bCs/>
          <w:color w:val="404040"/>
          <w:sz w:val="22"/>
          <w:szCs w:val="22"/>
        </w:rPr>
        <w:t>NOVENA.</w:t>
      </w:r>
      <w:r w:rsidRPr="007532AD">
        <w:rPr>
          <w:rFonts w:ascii="Arial" w:hAnsi="Arial" w:cs="Arial"/>
          <w:color w:val="404040"/>
          <w:sz w:val="22"/>
          <w:szCs w:val="22"/>
        </w:rPr>
        <w:t>- Las partes convienen en que el pago de los salarios deberá retribuirse de forma: semanal (   ) o quincenal (   )</w:t>
      </w:r>
      <w:r w:rsidRPr="007532AD">
        <w:rPr>
          <w:rFonts w:ascii="Arial" w:hAnsi="Arial" w:cs="Arial"/>
          <w:bCs/>
          <w:color w:val="404040"/>
          <w:sz w:val="22"/>
          <w:szCs w:val="22"/>
        </w:rPr>
        <w:t>;</w:t>
      </w:r>
      <w:r w:rsidRPr="007532AD">
        <w:rPr>
          <w:rFonts w:ascii="Arial" w:hAnsi="Arial" w:cs="Arial"/>
          <w:color w:val="404040"/>
          <w:sz w:val="22"/>
          <w:szCs w:val="22"/>
        </w:rPr>
        <w:t xml:space="preserve"> </w:t>
      </w:r>
      <w:r w:rsidRPr="007532AD">
        <w:rPr>
          <w:rFonts w:ascii="Arial" w:hAnsi="Arial" w:cs="Arial"/>
          <w:bCs/>
          <w:color w:val="404040"/>
          <w:sz w:val="22"/>
          <w:szCs w:val="22"/>
        </w:rPr>
        <w:t>el cual</w:t>
      </w:r>
      <w:r w:rsidRPr="007532AD">
        <w:rPr>
          <w:rFonts w:ascii="Arial" w:hAnsi="Arial" w:cs="Arial"/>
          <w:b/>
          <w:bCs/>
          <w:color w:val="404040"/>
          <w:sz w:val="22"/>
          <w:szCs w:val="22"/>
        </w:rPr>
        <w:t xml:space="preserve"> </w:t>
      </w:r>
      <w:r w:rsidRPr="007532AD">
        <w:rPr>
          <w:rFonts w:ascii="Arial" w:hAnsi="Arial" w:cs="Arial"/>
          <w:color w:val="404040"/>
          <w:sz w:val="22"/>
          <w:szCs w:val="22"/>
        </w:rPr>
        <w:t xml:space="preserve">será cubierto de manera puntual e inmediata, en su totalidad y no fraccionado; podrá efectuarse en efectivo otorgando los recibos correspondientes o por depósito o transferencia a cuenta bancaria, previo consentimiento de la </w:t>
      </w:r>
      <w:r w:rsidRPr="007532AD">
        <w:rPr>
          <w:rFonts w:ascii="Arial" w:hAnsi="Arial" w:cs="Arial"/>
          <w:b/>
          <w:bCs/>
          <w:color w:val="404040"/>
          <w:sz w:val="22"/>
          <w:szCs w:val="22"/>
        </w:rPr>
        <w:t>“PERSONA TRABAJADORA DEL HOGAR”.</w:t>
      </w:r>
      <w:r w:rsidRPr="007532AD">
        <w:rPr>
          <w:rFonts w:ascii="Arial" w:hAnsi="Arial" w:cs="Arial"/>
          <w:color w:val="404040"/>
          <w:sz w:val="22"/>
          <w:szCs w:val="22"/>
        </w:rPr>
        <w:t xml:space="preserve">  Los salarios son irrenunciables y no sufrirán modificaciones en su perjuicio. Lo anterior con fundamento en el capítulo V, VI y VI, TÍTULO TERCERO, y artículo 334, de la </w:t>
      </w:r>
      <w:r w:rsidRPr="007532AD">
        <w:rPr>
          <w:rFonts w:ascii="Arial" w:hAnsi="Arial" w:cs="Arial"/>
          <w:b/>
          <w:bCs/>
          <w:color w:val="404040"/>
          <w:sz w:val="22"/>
          <w:szCs w:val="22"/>
        </w:rPr>
        <w:t>“LFT”.</w:t>
      </w:r>
    </w:p>
    <w:p w14:paraId="1F2F0A6E" w14:textId="2E228F27" w:rsidR="00EF69FB" w:rsidRPr="007532AD" w:rsidRDefault="00EF69FB" w:rsidP="00EF69FB">
      <w:pPr>
        <w:spacing w:line="276" w:lineRule="auto"/>
        <w:jc w:val="both"/>
        <w:rPr>
          <w:rFonts w:ascii="Arial" w:hAnsi="Arial" w:cs="Arial"/>
          <w:b/>
          <w:bCs/>
          <w:color w:val="404040"/>
          <w:sz w:val="22"/>
          <w:szCs w:val="22"/>
        </w:rPr>
      </w:pPr>
      <w:r w:rsidRPr="007532AD">
        <w:rPr>
          <w:rFonts w:ascii="Arial" w:hAnsi="Arial" w:cs="Arial"/>
          <w:b/>
          <w:bCs/>
          <w:color w:val="404040"/>
          <w:sz w:val="22"/>
          <w:szCs w:val="22"/>
        </w:rPr>
        <w:t>DÉCIMA.–</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se compromete a pagar a </w:t>
      </w:r>
      <w:r w:rsidRPr="007532AD">
        <w:rPr>
          <w:rFonts w:ascii="Arial" w:hAnsi="Arial" w:cs="Arial"/>
          <w:b/>
          <w:bCs/>
          <w:color w:val="404040"/>
          <w:sz w:val="22"/>
          <w:szCs w:val="22"/>
        </w:rPr>
        <w:t>“LA PERSONA TRABAJADORA DEL HOGAR”</w:t>
      </w:r>
      <w:r w:rsidRPr="007532AD">
        <w:rPr>
          <w:rFonts w:ascii="Arial" w:hAnsi="Arial" w:cs="Arial"/>
          <w:color w:val="404040"/>
          <w:sz w:val="22"/>
          <w:szCs w:val="22"/>
        </w:rPr>
        <w:t xml:space="preserve"> el salario que ambos acuerden. </w:t>
      </w:r>
      <w:r w:rsidRPr="007532AD">
        <w:rPr>
          <w:rFonts w:ascii="Arial" w:hAnsi="Arial" w:cs="Arial"/>
          <w:color w:val="404040"/>
          <w:sz w:val="22"/>
          <w:szCs w:val="22"/>
          <w:shd w:val="clear" w:color="auto" w:fill="FFFFFF"/>
        </w:rPr>
        <w:t xml:space="preserve">El salario establecido es en función del trabajo efectivo de acuerdo con el conocimiento y capacidad mostrados por </w:t>
      </w:r>
      <w:r w:rsidRPr="007532AD">
        <w:rPr>
          <w:rFonts w:ascii="Arial" w:hAnsi="Arial" w:cs="Arial"/>
          <w:b/>
          <w:bCs/>
          <w:color w:val="404040"/>
          <w:sz w:val="22"/>
          <w:szCs w:val="22"/>
        </w:rPr>
        <w:t>“LA PERSONA TRABAJADORA DEL HOGAR”</w:t>
      </w:r>
      <w:r w:rsidRPr="007532AD">
        <w:rPr>
          <w:rFonts w:ascii="Arial" w:hAnsi="Arial" w:cs="Arial"/>
          <w:color w:val="404040"/>
          <w:sz w:val="22"/>
          <w:szCs w:val="22"/>
          <w:shd w:val="clear" w:color="auto" w:fill="FFFFFF"/>
        </w:rPr>
        <w:t xml:space="preserve">, </w:t>
      </w:r>
      <w:r w:rsidRPr="007532AD">
        <w:rPr>
          <w:rFonts w:ascii="Arial" w:hAnsi="Arial" w:cs="Arial"/>
          <w:b/>
          <w:color w:val="404040"/>
          <w:sz w:val="22"/>
          <w:szCs w:val="22"/>
        </w:rPr>
        <w:t xml:space="preserve">SALARIO DIARIO </w:t>
      </w:r>
      <w:r w:rsidRPr="007532AD">
        <w:rPr>
          <w:rFonts w:ascii="Arial" w:hAnsi="Arial" w:cs="Arial"/>
          <w:color w:val="404040"/>
          <w:sz w:val="22"/>
          <w:szCs w:val="22"/>
        </w:rPr>
        <w:t>$___________</w:t>
      </w:r>
      <w:r w:rsidRPr="007532AD">
        <w:rPr>
          <w:rFonts w:ascii="Arial" w:hAnsi="Arial" w:cs="Arial"/>
          <w:b/>
          <w:color w:val="404040"/>
          <w:sz w:val="22"/>
          <w:szCs w:val="22"/>
        </w:rPr>
        <w:t>FECHA DE INGRESO</w:t>
      </w:r>
      <w:r w:rsidRPr="007532AD">
        <w:rPr>
          <w:rFonts w:ascii="Arial" w:hAnsi="Arial" w:cs="Arial"/>
          <w:color w:val="404040"/>
          <w:sz w:val="22"/>
          <w:szCs w:val="22"/>
        </w:rPr>
        <w:t xml:space="preserve">________________________ </w:t>
      </w:r>
      <w:r w:rsidR="0025223C">
        <w:rPr>
          <w:rFonts w:ascii="Arial" w:hAnsi="Arial" w:cs="Arial"/>
          <w:b/>
          <w:bCs/>
          <w:color w:val="404040"/>
          <w:sz w:val="22"/>
          <w:szCs w:val="22"/>
        </w:rPr>
        <w:t>ACTIVIDAD</w:t>
      </w:r>
      <w:r w:rsidRPr="007532AD">
        <w:rPr>
          <w:rFonts w:ascii="Arial" w:hAnsi="Arial" w:cs="Arial"/>
          <w:b/>
          <w:bCs/>
          <w:color w:val="404040"/>
          <w:sz w:val="22"/>
          <w:szCs w:val="22"/>
        </w:rPr>
        <w:t>______________________.</w:t>
      </w:r>
    </w:p>
    <w:p w14:paraId="6AAFDDB9"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DÉCIMA PRIMERA</w:t>
      </w:r>
      <w:r w:rsidRPr="007532AD">
        <w:rPr>
          <w:rFonts w:ascii="Arial" w:hAnsi="Arial" w:cs="Arial"/>
          <w:b/>
          <w:color w:val="404040"/>
          <w:sz w:val="22"/>
          <w:szCs w:val="22"/>
        </w:rPr>
        <w:t xml:space="preserve">.–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garantiza el pago del salario señalado, sin descuento alguno por concepto de alimentos, de conformidad con lo previsto en el artículo 334 de la </w:t>
      </w:r>
      <w:r w:rsidRPr="007532AD">
        <w:rPr>
          <w:rFonts w:ascii="Arial" w:hAnsi="Arial" w:cs="Arial"/>
          <w:b/>
          <w:bCs/>
          <w:color w:val="404040"/>
          <w:sz w:val="22"/>
          <w:szCs w:val="22"/>
        </w:rPr>
        <w:t>“LFT”.</w:t>
      </w:r>
    </w:p>
    <w:p w14:paraId="77D9F226" w14:textId="77777777" w:rsidR="00EF69FB" w:rsidRPr="007532AD" w:rsidRDefault="00EF69FB" w:rsidP="00EF69FB">
      <w:pPr>
        <w:numPr>
          <w:ilvl w:val="0"/>
          <w:numId w:val="1"/>
        </w:numPr>
        <w:spacing w:line="276" w:lineRule="auto"/>
        <w:jc w:val="center"/>
        <w:rPr>
          <w:rFonts w:ascii="Arial" w:hAnsi="Arial" w:cs="Arial"/>
          <w:b/>
          <w:bCs/>
          <w:color w:val="404040"/>
          <w:sz w:val="22"/>
          <w:szCs w:val="22"/>
        </w:rPr>
      </w:pPr>
      <w:r w:rsidRPr="007532AD">
        <w:rPr>
          <w:rFonts w:ascii="Arial" w:hAnsi="Arial" w:cs="Arial"/>
          <w:b/>
          <w:bCs/>
          <w:color w:val="404040"/>
          <w:sz w:val="22"/>
          <w:szCs w:val="22"/>
        </w:rPr>
        <w:t>ESPECIFICACIONES DEL TRABAJO.</w:t>
      </w:r>
    </w:p>
    <w:p w14:paraId="7F2B83E0" w14:textId="430F09FF" w:rsidR="00EF69FB" w:rsidRPr="007532AD" w:rsidRDefault="00EF69FB" w:rsidP="00EF69FB">
      <w:pPr>
        <w:tabs>
          <w:tab w:val="left" w:pos="851"/>
        </w:tabs>
        <w:spacing w:line="276" w:lineRule="auto"/>
        <w:jc w:val="both"/>
        <w:rPr>
          <w:rFonts w:ascii="Arial" w:hAnsi="Arial" w:cs="Arial"/>
          <w:color w:val="404040"/>
          <w:sz w:val="22"/>
          <w:szCs w:val="22"/>
        </w:rPr>
      </w:pPr>
      <w:r w:rsidRPr="007532AD">
        <w:rPr>
          <w:rFonts w:ascii="Arial" w:hAnsi="Arial" w:cs="Arial"/>
          <w:b/>
          <w:bCs/>
          <w:color w:val="404040"/>
          <w:sz w:val="22"/>
          <w:szCs w:val="22"/>
        </w:rPr>
        <w:t xml:space="preserve">DÉCIMA SEGUNDA.- </w:t>
      </w:r>
      <w:r w:rsidRPr="007532AD">
        <w:rPr>
          <w:rFonts w:ascii="Arial" w:hAnsi="Arial" w:cs="Arial"/>
          <w:b/>
          <w:color w:val="404040"/>
          <w:sz w:val="22"/>
          <w:szCs w:val="22"/>
        </w:rPr>
        <w:t>El trabajo de entrada por salida</w:t>
      </w:r>
      <w:r w:rsidRPr="007532AD">
        <w:rPr>
          <w:rFonts w:ascii="Arial" w:hAnsi="Arial" w:cs="Arial"/>
          <w:b/>
          <w:bCs/>
          <w:color w:val="404040"/>
          <w:sz w:val="22"/>
          <w:szCs w:val="22"/>
        </w:rPr>
        <w:t xml:space="preserve"> </w:t>
      </w:r>
      <w:r w:rsidRPr="007532AD">
        <w:rPr>
          <w:rFonts w:ascii="Arial" w:hAnsi="Arial" w:cs="Arial"/>
          <w:bCs/>
          <w:color w:val="404040"/>
          <w:sz w:val="22"/>
          <w:szCs w:val="22"/>
        </w:rPr>
        <w:t>es aquel que realiza</w:t>
      </w:r>
      <w:r w:rsidRPr="007532AD">
        <w:rPr>
          <w:rFonts w:ascii="Arial" w:hAnsi="Arial" w:cs="Arial"/>
          <w:color w:val="404040"/>
          <w:sz w:val="22"/>
          <w:szCs w:val="22"/>
        </w:rPr>
        <w:t xml:space="preserve">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 xml:space="preserve">en jornada previamente pactada, con hora de </w:t>
      </w:r>
      <w:r w:rsidRPr="007532AD">
        <w:rPr>
          <w:rFonts w:ascii="Arial" w:hAnsi="Arial" w:cs="Arial"/>
          <w:color w:val="404040"/>
          <w:sz w:val="22"/>
          <w:szCs w:val="22"/>
        </w:rPr>
        <w:lastRenderedPageBreak/>
        <w:t xml:space="preserve">entrada y de salida el mismo día y sin habitar en el domicilio de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La duración de la jornada de trabajo queda distribuida </w:t>
      </w:r>
      <w:r w:rsidR="00F91B77" w:rsidRPr="007532AD">
        <w:rPr>
          <w:rFonts w:ascii="Arial" w:hAnsi="Arial" w:cs="Arial"/>
          <w:color w:val="404040"/>
          <w:sz w:val="22"/>
          <w:szCs w:val="22"/>
        </w:rPr>
        <w:t>de acuerdo con el</w:t>
      </w:r>
      <w:r w:rsidRPr="007532AD">
        <w:rPr>
          <w:rFonts w:ascii="Arial" w:hAnsi="Arial" w:cs="Arial"/>
          <w:color w:val="404040"/>
          <w:sz w:val="22"/>
          <w:szCs w:val="22"/>
        </w:rPr>
        <w:t xml:space="preserve"> siguiente horario de labores: será de las______ a las _____ horas los días______________________ y de </w:t>
      </w:r>
      <w:proofErr w:type="spellStart"/>
      <w:r w:rsidRPr="007532AD">
        <w:rPr>
          <w:rFonts w:ascii="Arial" w:hAnsi="Arial" w:cs="Arial"/>
          <w:color w:val="404040"/>
          <w:sz w:val="22"/>
          <w:szCs w:val="22"/>
        </w:rPr>
        <w:t>las__________________a</w:t>
      </w:r>
      <w:proofErr w:type="spellEnd"/>
      <w:r w:rsidRPr="007532AD">
        <w:rPr>
          <w:rFonts w:ascii="Arial" w:hAnsi="Arial" w:cs="Arial"/>
          <w:color w:val="404040"/>
          <w:sz w:val="22"/>
          <w:szCs w:val="22"/>
        </w:rPr>
        <w:t xml:space="preserve"> </w:t>
      </w:r>
      <w:proofErr w:type="spellStart"/>
      <w:r w:rsidRPr="007532AD">
        <w:rPr>
          <w:rFonts w:ascii="Arial" w:hAnsi="Arial" w:cs="Arial"/>
          <w:color w:val="404040"/>
          <w:sz w:val="22"/>
          <w:szCs w:val="22"/>
        </w:rPr>
        <w:t>las_______________horas</w:t>
      </w:r>
      <w:proofErr w:type="spellEnd"/>
      <w:r w:rsidRPr="007532AD">
        <w:rPr>
          <w:rFonts w:ascii="Arial" w:hAnsi="Arial" w:cs="Arial"/>
          <w:color w:val="404040"/>
          <w:sz w:val="22"/>
          <w:szCs w:val="22"/>
        </w:rPr>
        <w:t xml:space="preserve"> y de </w:t>
      </w:r>
      <w:proofErr w:type="spellStart"/>
      <w:r w:rsidRPr="007532AD">
        <w:rPr>
          <w:rFonts w:ascii="Arial" w:hAnsi="Arial" w:cs="Arial"/>
          <w:color w:val="404040"/>
          <w:sz w:val="22"/>
          <w:szCs w:val="22"/>
        </w:rPr>
        <w:t>las________________a</w:t>
      </w:r>
      <w:proofErr w:type="spellEnd"/>
      <w:r w:rsidRPr="007532AD">
        <w:rPr>
          <w:rFonts w:ascii="Arial" w:hAnsi="Arial" w:cs="Arial"/>
          <w:color w:val="404040"/>
          <w:sz w:val="22"/>
          <w:szCs w:val="22"/>
        </w:rPr>
        <w:t xml:space="preserve"> </w:t>
      </w:r>
      <w:proofErr w:type="spellStart"/>
      <w:r w:rsidRPr="007532AD">
        <w:rPr>
          <w:rFonts w:ascii="Arial" w:hAnsi="Arial" w:cs="Arial"/>
          <w:color w:val="404040"/>
          <w:sz w:val="22"/>
          <w:szCs w:val="22"/>
        </w:rPr>
        <w:t>las_________________horas</w:t>
      </w:r>
      <w:proofErr w:type="spellEnd"/>
      <w:r w:rsidRPr="007532AD">
        <w:rPr>
          <w:rFonts w:ascii="Arial" w:hAnsi="Arial" w:cs="Arial"/>
          <w:color w:val="404040"/>
          <w:sz w:val="22"/>
          <w:szCs w:val="22"/>
        </w:rPr>
        <w:t xml:space="preserve">.  </w:t>
      </w:r>
    </w:p>
    <w:p w14:paraId="436F341E" w14:textId="37F69653"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DÉCIMA TERCERA. -</w:t>
      </w:r>
      <w:r w:rsidRPr="007532AD">
        <w:rPr>
          <w:rFonts w:ascii="Arial" w:hAnsi="Arial" w:cs="Arial"/>
          <w:color w:val="404040"/>
          <w:sz w:val="22"/>
          <w:szCs w:val="22"/>
        </w:rPr>
        <w:t xml:space="preserve"> El horario de trabajo será acordado por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y la</w:t>
      </w:r>
      <w:r w:rsidRPr="007532AD">
        <w:rPr>
          <w:rFonts w:ascii="Arial" w:hAnsi="Arial" w:cs="Arial"/>
          <w:b/>
          <w:color w:val="404040"/>
          <w:sz w:val="22"/>
          <w:szCs w:val="22"/>
        </w:rPr>
        <w:t xml:space="preserve"> </w:t>
      </w:r>
      <w:r w:rsidRPr="007532AD">
        <w:rPr>
          <w:rFonts w:ascii="Arial" w:hAnsi="Arial" w:cs="Arial"/>
          <w:b/>
          <w:bCs/>
          <w:color w:val="404040"/>
          <w:sz w:val="22"/>
          <w:szCs w:val="22"/>
        </w:rPr>
        <w:t>“LA PERSONA TRABAJADORA DEL HOGAR</w:t>
      </w:r>
      <w:r w:rsidR="00F91B77" w:rsidRPr="007532AD">
        <w:rPr>
          <w:rFonts w:ascii="Arial" w:hAnsi="Arial" w:cs="Arial"/>
          <w:b/>
          <w:bCs/>
          <w:color w:val="404040"/>
          <w:sz w:val="22"/>
          <w:szCs w:val="22"/>
        </w:rPr>
        <w:t>”</w:t>
      </w:r>
      <w:r w:rsidRPr="007532AD">
        <w:rPr>
          <w:rFonts w:ascii="Arial" w:hAnsi="Arial" w:cs="Arial"/>
          <w:b/>
          <w:bCs/>
          <w:color w:val="404040"/>
          <w:sz w:val="22"/>
          <w:szCs w:val="22"/>
        </w:rPr>
        <w:t xml:space="preserve">  </w:t>
      </w:r>
      <w:r w:rsidRPr="007532AD">
        <w:rPr>
          <w:rFonts w:ascii="Arial" w:hAnsi="Arial" w:cs="Arial"/>
          <w:color w:val="404040"/>
          <w:sz w:val="22"/>
          <w:szCs w:val="22"/>
        </w:rPr>
        <w:t>y en todo caso la jornada continua de trabajo no será mayor de ocho horas y dentro de ésta se disfrutará de un desayuno, comida o cena cual sea el caso, gozando con media hora por lo menos; conforme lo establecen el artículo 63, 64 y 334 respectivamente de la “</w:t>
      </w:r>
      <w:r w:rsidRPr="007532AD">
        <w:rPr>
          <w:rFonts w:ascii="Arial" w:hAnsi="Arial" w:cs="Arial"/>
          <w:b/>
          <w:color w:val="404040"/>
          <w:sz w:val="22"/>
          <w:szCs w:val="22"/>
        </w:rPr>
        <w:t>LFT”</w:t>
      </w:r>
      <w:r w:rsidRPr="007532AD">
        <w:rPr>
          <w:rFonts w:ascii="Arial" w:hAnsi="Arial" w:cs="Arial"/>
          <w:color w:val="404040"/>
          <w:sz w:val="22"/>
          <w:szCs w:val="22"/>
        </w:rPr>
        <w:t>. Para el caso de que se labore la jornada nocturna de manera ordinaria y cuando se trate de cuidado de personas u otras actividades relacionadas al trabajo del hogar, la jornada máxima de trabajo será de 7 horas, siempre y cuando contemple entre las 20:00 horas y las 6:00 horas del día siguiente en términos del artículo 60 de la “</w:t>
      </w:r>
      <w:r w:rsidRPr="007532AD">
        <w:rPr>
          <w:rFonts w:ascii="Arial" w:hAnsi="Arial" w:cs="Arial"/>
          <w:b/>
          <w:color w:val="404040"/>
          <w:sz w:val="22"/>
          <w:szCs w:val="22"/>
        </w:rPr>
        <w:t>LFT”</w:t>
      </w:r>
      <w:r w:rsidRPr="007532AD">
        <w:rPr>
          <w:rFonts w:ascii="Arial" w:hAnsi="Arial" w:cs="Arial"/>
          <w:color w:val="404040"/>
          <w:sz w:val="22"/>
          <w:szCs w:val="22"/>
        </w:rPr>
        <w:t>.</w:t>
      </w:r>
    </w:p>
    <w:p w14:paraId="1C2F3399"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DÉCIMA CUARTA</w:t>
      </w:r>
      <w:r w:rsidRPr="007532AD">
        <w:rPr>
          <w:rFonts w:ascii="Arial" w:hAnsi="Arial" w:cs="Arial"/>
          <w:b/>
          <w:color w:val="404040"/>
          <w:sz w:val="22"/>
          <w:szCs w:val="22"/>
        </w:rPr>
        <w:t>. -</w:t>
      </w:r>
      <w:r w:rsidRPr="007532AD">
        <w:rPr>
          <w:rFonts w:ascii="Arial" w:hAnsi="Arial" w:cs="Arial"/>
          <w:color w:val="404040"/>
          <w:sz w:val="22"/>
          <w:szCs w:val="22"/>
        </w:rPr>
        <w:t xml:space="preserve"> En el caso de que la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 xml:space="preserve">se vea imposibilitada a acudir el día o días pactados con </w:t>
      </w:r>
      <w:r w:rsidRPr="007532AD">
        <w:rPr>
          <w:rFonts w:ascii="Arial" w:hAnsi="Arial" w:cs="Arial"/>
          <w:b/>
          <w:color w:val="404040"/>
          <w:sz w:val="22"/>
          <w:szCs w:val="22"/>
          <w:lang w:eastAsia="es-MX"/>
        </w:rPr>
        <w:t>“EL PATRÓN”</w:t>
      </w:r>
      <w:r w:rsidRPr="007532AD">
        <w:rPr>
          <w:rFonts w:ascii="Arial" w:hAnsi="Arial" w:cs="Arial"/>
          <w:b/>
          <w:bCs/>
          <w:color w:val="404040"/>
          <w:sz w:val="22"/>
          <w:szCs w:val="22"/>
        </w:rPr>
        <w:t xml:space="preserve">, </w:t>
      </w:r>
      <w:r w:rsidRPr="007532AD">
        <w:rPr>
          <w:rFonts w:ascii="Arial" w:hAnsi="Arial" w:cs="Arial"/>
          <w:color w:val="404040"/>
          <w:sz w:val="22"/>
          <w:szCs w:val="22"/>
        </w:rPr>
        <w:t xml:space="preserve">por causa justificada, ésta avisará con al menos 24 horas de anticipación y no le será cubierto el pago, salvo común acuerdo de </w:t>
      </w:r>
      <w:r w:rsidRPr="007532AD">
        <w:rPr>
          <w:rFonts w:ascii="Arial" w:hAnsi="Arial" w:cs="Arial"/>
          <w:b/>
          <w:bCs/>
          <w:color w:val="404040"/>
          <w:sz w:val="22"/>
          <w:szCs w:val="22"/>
        </w:rPr>
        <w:t>“LAS PARTES”.</w:t>
      </w:r>
    </w:p>
    <w:p w14:paraId="59DB401C"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DÉCIMA QUINTA</w:t>
      </w:r>
      <w:r w:rsidRPr="007532AD">
        <w:rPr>
          <w:rFonts w:ascii="Arial" w:hAnsi="Arial" w:cs="Arial"/>
          <w:b/>
          <w:color w:val="404040"/>
          <w:sz w:val="22"/>
          <w:szCs w:val="22"/>
        </w:rPr>
        <w:t>. -</w:t>
      </w:r>
      <w:r w:rsidRPr="007532AD">
        <w:rPr>
          <w:rFonts w:ascii="Arial" w:hAnsi="Arial" w:cs="Arial"/>
          <w:color w:val="404040"/>
          <w:sz w:val="22"/>
          <w:szCs w:val="22"/>
        </w:rPr>
        <w:t xml:space="preserve"> En caso de que </w:t>
      </w:r>
      <w:r w:rsidRPr="007532AD">
        <w:rPr>
          <w:rFonts w:ascii="Arial" w:hAnsi="Arial" w:cs="Arial"/>
          <w:b/>
          <w:color w:val="404040"/>
          <w:sz w:val="22"/>
          <w:szCs w:val="22"/>
          <w:lang w:eastAsia="es-MX"/>
        </w:rPr>
        <w:t>“EL PATRÓN”</w:t>
      </w:r>
      <w:r w:rsidRPr="007532AD">
        <w:rPr>
          <w:rFonts w:ascii="Arial" w:hAnsi="Arial" w:cs="Arial"/>
          <w:b/>
          <w:bCs/>
          <w:color w:val="404040"/>
          <w:sz w:val="22"/>
          <w:szCs w:val="22"/>
        </w:rPr>
        <w:t xml:space="preserve"> </w:t>
      </w:r>
      <w:r w:rsidRPr="007532AD">
        <w:rPr>
          <w:rFonts w:ascii="Arial" w:hAnsi="Arial" w:cs="Arial"/>
          <w:color w:val="404040"/>
          <w:sz w:val="22"/>
          <w:szCs w:val="22"/>
        </w:rPr>
        <w:t>no requiera el servicio pactado, deberá avisar al menos con 24 horas de anticipación a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a menos que exista una causa de fuerza mayor grave que lo impida, de no ser así, deberá cubrir el salario íntegro de ese día.</w:t>
      </w:r>
    </w:p>
    <w:p w14:paraId="0940AE83" w14:textId="7D52DFBB" w:rsidR="0025223C" w:rsidRPr="005C42FF"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 xml:space="preserve">DÉCIMA SEXTA. - </w:t>
      </w:r>
      <w:r w:rsidRPr="007532AD">
        <w:rPr>
          <w:rFonts w:ascii="Arial" w:hAnsi="Arial" w:cs="Arial"/>
          <w:color w:val="404040"/>
          <w:sz w:val="22"/>
          <w:szCs w:val="22"/>
        </w:rPr>
        <w:t xml:space="preserve">Cuando a solicitud de </w:t>
      </w:r>
      <w:r w:rsidRPr="007532AD">
        <w:rPr>
          <w:rFonts w:ascii="Arial" w:hAnsi="Arial" w:cs="Arial"/>
          <w:b/>
          <w:color w:val="404040"/>
          <w:sz w:val="22"/>
          <w:szCs w:val="22"/>
          <w:lang w:eastAsia="es-MX"/>
        </w:rPr>
        <w:t>“EL PATRÓN”</w:t>
      </w:r>
      <w:r w:rsidRPr="007532AD">
        <w:rPr>
          <w:rFonts w:ascii="Arial" w:hAnsi="Arial" w:cs="Arial"/>
          <w:b/>
          <w:bCs/>
          <w:color w:val="404040"/>
          <w:sz w:val="22"/>
          <w:szCs w:val="22"/>
        </w:rPr>
        <w:t xml:space="preserve">, </w:t>
      </w:r>
      <w:r w:rsidRPr="007532AD">
        <w:rPr>
          <w:rFonts w:ascii="Arial" w:hAnsi="Arial" w:cs="Arial"/>
          <w:bCs/>
          <w:color w:val="404040"/>
          <w:sz w:val="22"/>
          <w:szCs w:val="22"/>
        </w:rPr>
        <w:t>se</w:t>
      </w:r>
      <w:r w:rsidRPr="007532AD">
        <w:rPr>
          <w:rFonts w:ascii="Arial" w:hAnsi="Arial" w:cs="Arial"/>
          <w:color w:val="404040"/>
          <w:sz w:val="22"/>
          <w:szCs w:val="22"/>
        </w:rPr>
        <w:t xml:space="preserve"> requiera realizar una jornada de trabajo extraordinaria, “</w:t>
      </w:r>
      <w:r w:rsidRPr="007532AD">
        <w:rPr>
          <w:rFonts w:ascii="Arial" w:hAnsi="Arial" w:cs="Arial"/>
          <w:b/>
          <w:bCs/>
          <w:color w:val="404040"/>
          <w:sz w:val="22"/>
          <w:szCs w:val="22"/>
        </w:rPr>
        <w:t>LA PERSONA TRABAJADORA DEL HOGAR”</w:t>
      </w:r>
      <w:r w:rsidRPr="007532AD">
        <w:rPr>
          <w:rFonts w:ascii="Arial" w:hAnsi="Arial" w:cs="Arial"/>
          <w:color w:val="404040"/>
          <w:sz w:val="22"/>
          <w:szCs w:val="22"/>
        </w:rPr>
        <w:t xml:space="preserve"> deberá dar su consentimiento y tendrá derecho al pago adicional en los términos de lo que establecen los Artículos 66, 67, 68 y 333 de la </w:t>
      </w:r>
      <w:r w:rsidRPr="007532AD">
        <w:rPr>
          <w:rFonts w:ascii="Arial" w:hAnsi="Arial" w:cs="Arial"/>
          <w:b/>
          <w:color w:val="404040"/>
          <w:sz w:val="22"/>
          <w:szCs w:val="22"/>
        </w:rPr>
        <w:t xml:space="preserve">“LFT”. </w:t>
      </w:r>
      <w:r w:rsidRPr="007532AD">
        <w:rPr>
          <w:rFonts w:ascii="Arial" w:hAnsi="Arial" w:cs="Arial"/>
          <w:bCs/>
          <w:color w:val="404040"/>
          <w:sz w:val="22"/>
          <w:szCs w:val="22"/>
        </w:rPr>
        <w:t>Para tener validez, c</w:t>
      </w:r>
      <w:r w:rsidRPr="007532AD">
        <w:rPr>
          <w:rFonts w:ascii="Arial" w:hAnsi="Arial" w:cs="Arial"/>
          <w:color w:val="404040"/>
          <w:sz w:val="22"/>
          <w:szCs w:val="22"/>
        </w:rPr>
        <w:t>ualquier trabajo de esta naturaleza debe ordenarse por escrito. Los asuntos personales de “</w:t>
      </w:r>
      <w:r w:rsidRPr="007532AD">
        <w:rPr>
          <w:rFonts w:ascii="Arial" w:hAnsi="Arial" w:cs="Arial"/>
          <w:b/>
          <w:bCs/>
          <w:color w:val="404040"/>
          <w:sz w:val="22"/>
          <w:szCs w:val="22"/>
        </w:rPr>
        <w:t>LA PERSONA TRABAJADORA DEL HOGAR”</w:t>
      </w:r>
      <w:r w:rsidRPr="007532AD">
        <w:rPr>
          <w:rFonts w:ascii="Arial" w:hAnsi="Arial" w:cs="Arial"/>
          <w:b/>
          <w:color w:val="404040"/>
          <w:sz w:val="22"/>
          <w:szCs w:val="22"/>
        </w:rPr>
        <w:t xml:space="preserve"> </w:t>
      </w:r>
      <w:r w:rsidRPr="007532AD">
        <w:rPr>
          <w:rFonts w:ascii="Arial" w:hAnsi="Arial" w:cs="Arial"/>
          <w:color w:val="404040"/>
          <w:sz w:val="22"/>
          <w:szCs w:val="22"/>
        </w:rPr>
        <w:t xml:space="preserve">serán tratados fuera del horario de trabajo, salvo emergencias y/o previo conocimiento y acuerdo con </w:t>
      </w:r>
      <w:r w:rsidRPr="007532AD">
        <w:rPr>
          <w:rFonts w:ascii="Arial" w:hAnsi="Arial" w:cs="Arial"/>
          <w:b/>
          <w:color w:val="404040"/>
          <w:sz w:val="22"/>
          <w:szCs w:val="22"/>
          <w:lang w:eastAsia="es-MX"/>
        </w:rPr>
        <w:t>“EL PATRÓN”</w:t>
      </w:r>
      <w:r w:rsidRPr="007532AD">
        <w:rPr>
          <w:rFonts w:ascii="Arial" w:hAnsi="Arial" w:cs="Arial"/>
          <w:b/>
          <w:bCs/>
          <w:color w:val="404040"/>
          <w:sz w:val="22"/>
          <w:szCs w:val="22"/>
        </w:rPr>
        <w:t xml:space="preserve">. </w:t>
      </w:r>
      <w:r w:rsidRPr="007532AD">
        <w:rPr>
          <w:rFonts w:ascii="Arial" w:hAnsi="Arial" w:cs="Arial"/>
          <w:color w:val="404040"/>
          <w:sz w:val="22"/>
          <w:szCs w:val="22"/>
        </w:rPr>
        <w:t>En caso de que la “</w:t>
      </w:r>
      <w:r w:rsidRPr="007532AD">
        <w:rPr>
          <w:rFonts w:ascii="Arial" w:hAnsi="Arial" w:cs="Arial"/>
          <w:b/>
          <w:bCs/>
          <w:color w:val="404040"/>
          <w:sz w:val="22"/>
          <w:szCs w:val="22"/>
        </w:rPr>
        <w:t>LA PERSONA TRABAJADORA DEL HOGAR”</w:t>
      </w:r>
      <w:r w:rsidRPr="007532AD">
        <w:rPr>
          <w:rFonts w:ascii="Arial" w:hAnsi="Arial" w:cs="Arial"/>
          <w:b/>
          <w:color w:val="404040"/>
          <w:sz w:val="22"/>
          <w:szCs w:val="22"/>
        </w:rPr>
        <w:t xml:space="preserve"> </w:t>
      </w:r>
      <w:r w:rsidRPr="007532AD">
        <w:rPr>
          <w:rFonts w:ascii="Arial" w:hAnsi="Arial" w:cs="Arial"/>
          <w:color w:val="404040"/>
          <w:sz w:val="22"/>
          <w:szCs w:val="22"/>
        </w:rPr>
        <w:t>labore en día domingo, se le cubrirá el equivalente a dos días de salario.</w:t>
      </w:r>
    </w:p>
    <w:p w14:paraId="29CE4CFC" w14:textId="77777777" w:rsidR="00EF69FB" w:rsidRPr="007532AD" w:rsidRDefault="00EF69FB" w:rsidP="00EF69FB">
      <w:pPr>
        <w:numPr>
          <w:ilvl w:val="0"/>
          <w:numId w:val="1"/>
        </w:numPr>
        <w:spacing w:line="276" w:lineRule="auto"/>
        <w:jc w:val="center"/>
        <w:rPr>
          <w:rFonts w:ascii="Arial" w:hAnsi="Arial" w:cs="Arial"/>
          <w:b/>
          <w:bCs/>
          <w:color w:val="404040"/>
          <w:sz w:val="22"/>
          <w:szCs w:val="22"/>
        </w:rPr>
      </w:pPr>
      <w:r w:rsidRPr="007532AD">
        <w:rPr>
          <w:rFonts w:ascii="Arial" w:hAnsi="Arial" w:cs="Arial"/>
          <w:b/>
          <w:bCs/>
          <w:color w:val="404040"/>
          <w:sz w:val="22"/>
          <w:szCs w:val="22"/>
        </w:rPr>
        <w:t>DE LAS VACACIONES, DESCANSOS Y PAGO DE AGUINALDO.</w:t>
      </w:r>
    </w:p>
    <w:p w14:paraId="6A6C1964" w14:textId="77777777" w:rsidR="00EF69FB" w:rsidRPr="007532AD" w:rsidRDefault="00EF69FB" w:rsidP="00EF69FB">
      <w:pPr>
        <w:spacing w:line="276" w:lineRule="auto"/>
        <w:rPr>
          <w:rFonts w:ascii="Arial" w:hAnsi="Arial" w:cs="Arial"/>
          <w:b/>
          <w:bCs/>
          <w:color w:val="404040"/>
          <w:sz w:val="22"/>
          <w:szCs w:val="22"/>
        </w:rPr>
      </w:pPr>
      <w:r w:rsidRPr="007532AD">
        <w:rPr>
          <w:rFonts w:ascii="Arial" w:hAnsi="Arial" w:cs="Arial"/>
          <w:color w:val="404040"/>
          <w:sz w:val="22"/>
          <w:szCs w:val="22"/>
        </w:rPr>
        <w:t>Artículos 76, 80, 87 y 334 Bis, de la “LFT”.</w:t>
      </w:r>
    </w:p>
    <w:p w14:paraId="5016F3DC"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DÉCIMA SÉPTIMA.-</w:t>
      </w:r>
      <w:r w:rsidRPr="007532AD">
        <w:rPr>
          <w:rFonts w:ascii="Arial" w:hAnsi="Arial" w:cs="Arial"/>
          <w:color w:val="404040"/>
          <w:sz w:val="22"/>
          <w:szCs w:val="22"/>
        </w:rPr>
        <w:t xml:space="preserve"> “</w:t>
      </w:r>
      <w:r w:rsidRPr="007532AD">
        <w:rPr>
          <w:rFonts w:ascii="Arial" w:hAnsi="Arial" w:cs="Arial"/>
          <w:b/>
          <w:bCs/>
          <w:color w:val="404040"/>
          <w:sz w:val="22"/>
          <w:szCs w:val="22"/>
        </w:rPr>
        <w:t>LA PERSONA TRABAJADORA DEL HOGAR”</w:t>
      </w:r>
      <w:r w:rsidRPr="007532AD">
        <w:rPr>
          <w:rFonts w:ascii="Arial" w:hAnsi="Arial" w:cs="Arial"/>
          <w:b/>
          <w:color w:val="404040"/>
          <w:sz w:val="22"/>
          <w:szCs w:val="22"/>
        </w:rPr>
        <w:t xml:space="preserve"> </w:t>
      </w:r>
      <w:r w:rsidRPr="007532AD">
        <w:rPr>
          <w:rFonts w:ascii="Arial" w:hAnsi="Arial" w:cs="Arial"/>
          <w:color w:val="404040"/>
          <w:sz w:val="22"/>
          <w:szCs w:val="22"/>
        </w:rPr>
        <w:t xml:space="preserve">tendrá derecho a un período anual de vacaciones, en proporción al número de días trabajados en el año, tal como lo indica el Artículo 77 de la </w:t>
      </w:r>
      <w:r w:rsidRPr="007532AD">
        <w:rPr>
          <w:rFonts w:ascii="Arial" w:hAnsi="Arial" w:cs="Arial"/>
          <w:b/>
          <w:color w:val="404040"/>
          <w:sz w:val="22"/>
          <w:szCs w:val="22"/>
        </w:rPr>
        <w:t>“LFT”.</w:t>
      </w:r>
      <w:r w:rsidRPr="007532AD">
        <w:rPr>
          <w:rFonts w:ascii="Arial" w:hAnsi="Arial" w:cs="Arial"/>
          <w:color w:val="404040"/>
          <w:sz w:val="22"/>
          <w:szCs w:val="22"/>
        </w:rPr>
        <w:t xml:space="preserve"> Las vacaciones deberán concederse dentro de los seis meses siguientes al cumplimiento del año de servicios.</w:t>
      </w:r>
    </w:p>
    <w:p w14:paraId="1B96134B" w14:textId="4359AD1E"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color w:val="404040"/>
          <w:sz w:val="22"/>
          <w:szCs w:val="22"/>
        </w:rPr>
        <w:t xml:space="preserve">Este periodo vacacional aumentará en dos días laborables, a partir del segundo año hasta llegar al cuarto año; a partir de ahí, por cada cinco años de servicio, el periodo de vacaciones aumentará en dos días por lo menos. </w:t>
      </w:r>
      <w:r w:rsidRPr="007532AD">
        <w:rPr>
          <w:rFonts w:ascii="Arial" w:hAnsi="Arial" w:cs="Arial"/>
          <w:b/>
          <w:color w:val="404040"/>
          <w:sz w:val="22"/>
          <w:szCs w:val="22"/>
          <w:lang w:eastAsia="es-MX"/>
        </w:rPr>
        <w:t>“EL PATRÓN”</w:t>
      </w:r>
      <w:r w:rsidRPr="007532AD">
        <w:rPr>
          <w:rFonts w:ascii="Arial" w:hAnsi="Arial" w:cs="Arial"/>
          <w:b/>
          <w:bCs/>
          <w:color w:val="404040"/>
          <w:sz w:val="22"/>
          <w:szCs w:val="22"/>
        </w:rPr>
        <w:t xml:space="preserve"> </w:t>
      </w:r>
      <w:r w:rsidRPr="007532AD">
        <w:rPr>
          <w:rFonts w:ascii="Arial" w:hAnsi="Arial" w:cs="Arial"/>
          <w:color w:val="404040"/>
          <w:sz w:val="22"/>
          <w:szCs w:val="22"/>
        </w:rPr>
        <w:t xml:space="preserve">otorgará los días </w:t>
      </w:r>
      <w:r w:rsidRPr="007532AD">
        <w:rPr>
          <w:rFonts w:ascii="Arial" w:hAnsi="Arial" w:cs="Arial"/>
          <w:color w:val="404040"/>
          <w:sz w:val="22"/>
          <w:szCs w:val="22"/>
        </w:rPr>
        <w:lastRenderedPageBreak/>
        <w:t xml:space="preserve">vacacionales </w:t>
      </w:r>
      <w:r w:rsidR="00986BD3" w:rsidRPr="007532AD">
        <w:rPr>
          <w:rFonts w:ascii="Arial" w:hAnsi="Arial" w:cs="Arial"/>
          <w:color w:val="404040"/>
          <w:sz w:val="22"/>
          <w:szCs w:val="22"/>
        </w:rPr>
        <w:t>de acuerdo con el</w:t>
      </w:r>
      <w:r w:rsidRPr="007532AD">
        <w:rPr>
          <w:rFonts w:ascii="Arial" w:hAnsi="Arial" w:cs="Arial"/>
          <w:color w:val="404040"/>
          <w:sz w:val="22"/>
          <w:szCs w:val="22"/>
        </w:rPr>
        <w:t xml:space="preserve"> periodo en que “</w:t>
      </w:r>
      <w:r w:rsidRPr="007532AD">
        <w:rPr>
          <w:rFonts w:ascii="Arial" w:hAnsi="Arial" w:cs="Arial"/>
          <w:b/>
          <w:bCs/>
          <w:color w:val="404040"/>
          <w:sz w:val="22"/>
          <w:szCs w:val="22"/>
        </w:rPr>
        <w:t>LA PERSONA TRABAJADORA DEL HOGAR”</w:t>
      </w:r>
      <w:r w:rsidRPr="007532AD">
        <w:rPr>
          <w:rFonts w:ascii="Arial" w:hAnsi="Arial" w:cs="Arial"/>
          <w:b/>
          <w:color w:val="404040"/>
          <w:sz w:val="22"/>
          <w:szCs w:val="22"/>
        </w:rPr>
        <w:t xml:space="preserve"> </w:t>
      </w:r>
      <w:r w:rsidRPr="007532AD">
        <w:rPr>
          <w:rFonts w:ascii="Arial" w:hAnsi="Arial" w:cs="Arial"/>
          <w:color w:val="404040"/>
          <w:sz w:val="22"/>
          <w:szCs w:val="22"/>
        </w:rPr>
        <w:t>haya iniciado su periodo laboral.</w:t>
      </w:r>
    </w:p>
    <w:p w14:paraId="676EEBF3"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color w:val="404040"/>
          <w:sz w:val="22"/>
          <w:szCs w:val="22"/>
        </w:rPr>
        <w:t>Como ejemplo se aplicará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2127"/>
        <w:gridCol w:w="1794"/>
      </w:tblGrid>
      <w:tr w:rsidR="00EF69FB" w:rsidRPr="007532AD" w14:paraId="79FE1803" w14:textId="77777777" w:rsidTr="0024398C">
        <w:trPr>
          <w:jc w:val="center"/>
        </w:trPr>
        <w:tc>
          <w:tcPr>
            <w:tcW w:w="1668" w:type="dxa"/>
            <w:shd w:val="clear" w:color="auto" w:fill="auto"/>
          </w:tcPr>
          <w:p w14:paraId="255EC2F6" w14:textId="77777777" w:rsidR="00EF69FB" w:rsidRPr="007532AD" w:rsidRDefault="00EF69FB" w:rsidP="0024398C">
            <w:pPr>
              <w:pStyle w:val="Cuadrculamedia21"/>
              <w:jc w:val="center"/>
              <w:rPr>
                <w:rFonts w:ascii="Arial" w:eastAsia="Calibri" w:hAnsi="Arial" w:cs="Arial"/>
                <w:b/>
                <w:color w:val="404040"/>
                <w:sz w:val="20"/>
                <w:szCs w:val="20"/>
              </w:rPr>
            </w:pPr>
            <w:r w:rsidRPr="007532AD">
              <w:rPr>
                <w:rFonts w:ascii="Arial" w:eastAsia="Calibri" w:hAnsi="Arial" w:cs="Arial"/>
                <w:b/>
                <w:color w:val="404040"/>
                <w:sz w:val="20"/>
                <w:szCs w:val="20"/>
              </w:rPr>
              <w:t>Años de servicio</w:t>
            </w:r>
          </w:p>
        </w:tc>
        <w:tc>
          <w:tcPr>
            <w:tcW w:w="1842" w:type="dxa"/>
            <w:shd w:val="clear" w:color="auto" w:fill="auto"/>
          </w:tcPr>
          <w:p w14:paraId="3F6A309B" w14:textId="77777777" w:rsidR="00EF69FB" w:rsidRPr="007532AD" w:rsidRDefault="00EF69FB" w:rsidP="0024398C">
            <w:pPr>
              <w:pStyle w:val="Cuadrculamedia21"/>
              <w:jc w:val="center"/>
              <w:rPr>
                <w:rFonts w:ascii="Arial" w:eastAsia="Calibri" w:hAnsi="Arial" w:cs="Arial"/>
                <w:b/>
                <w:color w:val="404040"/>
                <w:sz w:val="20"/>
                <w:szCs w:val="20"/>
              </w:rPr>
            </w:pPr>
            <w:r w:rsidRPr="007532AD">
              <w:rPr>
                <w:rFonts w:ascii="Arial" w:eastAsia="Calibri" w:hAnsi="Arial" w:cs="Arial"/>
                <w:b/>
                <w:color w:val="404040"/>
                <w:sz w:val="20"/>
                <w:szCs w:val="20"/>
              </w:rPr>
              <w:t>Días de trabajo a la semana.</w:t>
            </w:r>
          </w:p>
        </w:tc>
        <w:tc>
          <w:tcPr>
            <w:tcW w:w="2127" w:type="dxa"/>
          </w:tcPr>
          <w:p w14:paraId="67D790F5" w14:textId="77777777" w:rsidR="00EF69FB" w:rsidRPr="007532AD" w:rsidRDefault="00EF69FB" w:rsidP="0024398C">
            <w:pPr>
              <w:pStyle w:val="Cuadrculamedia21"/>
              <w:jc w:val="center"/>
              <w:rPr>
                <w:rFonts w:ascii="Arial" w:eastAsia="Calibri" w:hAnsi="Arial" w:cs="Arial"/>
                <w:b/>
                <w:color w:val="404040"/>
                <w:sz w:val="20"/>
                <w:szCs w:val="20"/>
              </w:rPr>
            </w:pPr>
            <w:r w:rsidRPr="007532AD">
              <w:rPr>
                <w:rFonts w:ascii="Arial" w:eastAsia="Calibri" w:hAnsi="Arial" w:cs="Arial"/>
                <w:b/>
                <w:color w:val="404040"/>
                <w:sz w:val="20"/>
                <w:szCs w:val="20"/>
              </w:rPr>
              <w:t>Días trabajados al año</w:t>
            </w:r>
          </w:p>
        </w:tc>
        <w:tc>
          <w:tcPr>
            <w:tcW w:w="1794" w:type="dxa"/>
            <w:shd w:val="clear" w:color="auto" w:fill="auto"/>
          </w:tcPr>
          <w:p w14:paraId="53E1015C" w14:textId="77777777" w:rsidR="00EF69FB" w:rsidRPr="007532AD" w:rsidRDefault="00EF69FB" w:rsidP="0024398C">
            <w:pPr>
              <w:pStyle w:val="Cuadrculamedia21"/>
              <w:jc w:val="center"/>
              <w:rPr>
                <w:rFonts w:ascii="Arial" w:eastAsia="Calibri" w:hAnsi="Arial" w:cs="Arial"/>
                <w:b/>
                <w:color w:val="404040"/>
                <w:sz w:val="20"/>
                <w:szCs w:val="20"/>
              </w:rPr>
            </w:pPr>
            <w:r w:rsidRPr="007532AD">
              <w:rPr>
                <w:rFonts w:ascii="Arial" w:eastAsia="Calibri" w:hAnsi="Arial" w:cs="Arial"/>
                <w:b/>
                <w:color w:val="404040"/>
                <w:sz w:val="20"/>
                <w:szCs w:val="20"/>
              </w:rPr>
              <w:t>Días de vacaciones</w:t>
            </w:r>
          </w:p>
        </w:tc>
      </w:tr>
      <w:tr w:rsidR="00EF69FB" w:rsidRPr="007532AD" w14:paraId="552A51D1" w14:textId="77777777" w:rsidTr="0024398C">
        <w:trPr>
          <w:jc w:val="center"/>
        </w:trPr>
        <w:tc>
          <w:tcPr>
            <w:tcW w:w="1668" w:type="dxa"/>
            <w:vMerge w:val="restart"/>
            <w:shd w:val="clear" w:color="auto" w:fill="auto"/>
          </w:tcPr>
          <w:p w14:paraId="23EC1304" w14:textId="77777777" w:rsidR="00EF69FB" w:rsidRPr="007532AD" w:rsidRDefault="00EF69FB" w:rsidP="0024398C">
            <w:pPr>
              <w:pStyle w:val="Cuadrculamedia21"/>
              <w:jc w:val="center"/>
              <w:rPr>
                <w:rFonts w:ascii="Arial" w:eastAsia="Calibri" w:hAnsi="Arial" w:cs="Arial"/>
                <w:color w:val="404040"/>
                <w:sz w:val="20"/>
                <w:szCs w:val="20"/>
              </w:rPr>
            </w:pPr>
          </w:p>
          <w:p w14:paraId="32A257E5" w14:textId="77777777" w:rsidR="00EF69FB" w:rsidRPr="007532AD" w:rsidRDefault="00EF69FB" w:rsidP="0024398C">
            <w:pPr>
              <w:pStyle w:val="Cuadrculamedia21"/>
              <w:rPr>
                <w:rFonts w:ascii="Arial" w:eastAsia="Calibri" w:hAnsi="Arial" w:cs="Arial"/>
                <w:color w:val="404040"/>
                <w:sz w:val="20"/>
                <w:szCs w:val="20"/>
              </w:rPr>
            </w:pPr>
          </w:p>
          <w:p w14:paraId="1912C50F"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 año</w:t>
            </w:r>
          </w:p>
        </w:tc>
        <w:tc>
          <w:tcPr>
            <w:tcW w:w="1842" w:type="dxa"/>
            <w:shd w:val="clear" w:color="auto" w:fill="auto"/>
          </w:tcPr>
          <w:p w14:paraId="001E9443"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 día</w:t>
            </w:r>
          </w:p>
        </w:tc>
        <w:tc>
          <w:tcPr>
            <w:tcW w:w="2127" w:type="dxa"/>
          </w:tcPr>
          <w:p w14:paraId="302A9094"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52 días</w:t>
            </w:r>
          </w:p>
        </w:tc>
        <w:tc>
          <w:tcPr>
            <w:tcW w:w="1794" w:type="dxa"/>
            <w:shd w:val="clear" w:color="auto" w:fill="auto"/>
          </w:tcPr>
          <w:p w14:paraId="6BF9471F"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 día</w:t>
            </w:r>
          </w:p>
        </w:tc>
      </w:tr>
      <w:tr w:rsidR="00EF69FB" w:rsidRPr="007532AD" w14:paraId="6A00412D" w14:textId="77777777" w:rsidTr="0024398C">
        <w:trPr>
          <w:jc w:val="center"/>
        </w:trPr>
        <w:tc>
          <w:tcPr>
            <w:tcW w:w="1668" w:type="dxa"/>
            <w:vMerge/>
            <w:shd w:val="clear" w:color="auto" w:fill="auto"/>
          </w:tcPr>
          <w:p w14:paraId="5391ABF2"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167E47C5"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 días</w:t>
            </w:r>
          </w:p>
        </w:tc>
        <w:tc>
          <w:tcPr>
            <w:tcW w:w="2127" w:type="dxa"/>
          </w:tcPr>
          <w:p w14:paraId="059416C7"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104 días</w:t>
            </w:r>
          </w:p>
        </w:tc>
        <w:tc>
          <w:tcPr>
            <w:tcW w:w="1794" w:type="dxa"/>
            <w:shd w:val="clear" w:color="auto" w:fill="auto"/>
          </w:tcPr>
          <w:p w14:paraId="1D3A8B57"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 días</w:t>
            </w:r>
          </w:p>
        </w:tc>
      </w:tr>
      <w:tr w:rsidR="00EF69FB" w:rsidRPr="007532AD" w14:paraId="1222C629" w14:textId="77777777" w:rsidTr="0024398C">
        <w:trPr>
          <w:jc w:val="center"/>
        </w:trPr>
        <w:tc>
          <w:tcPr>
            <w:tcW w:w="1668" w:type="dxa"/>
            <w:vMerge/>
            <w:shd w:val="clear" w:color="auto" w:fill="auto"/>
          </w:tcPr>
          <w:p w14:paraId="26D13A82"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43BE5AED"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 días</w:t>
            </w:r>
          </w:p>
        </w:tc>
        <w:tc>
          <w:tcPr>
            <w:tcW w:w="2127" w:type="dxa"/>
          </w:tcPr>
          <w:p w14:paraId="78B31DCC"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156 días</w:t>
            </w:r>
          </w:p>
        </w:tc>
        <w:tc>
          <w:tcPr>
            <w:tcW w:w="1794" w:type="dxa"/>
            <w:shd w:val="clear" w:color="auto" w:fill="auto"/>
          </w:tcPr>
          <w:p w14:paraId="0A8B03F0"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 días</w:t>
            </w:r>
          </w:p>
        </w:tc>
      </w:tr>
      <w:tr w:rsidR="00EF69FB" w:rsidRPr="007532AD" w14:paraId="7145C5C5" w14:textId="77777777" w:rsidTr="0024398C">
        <w:trPr>
          <w:jc w:val="center"/>
        </w:trPr>
        <w:tc>
          <w:tcPr>
            <w:tcW w:w="1668" w:type="dxa"/>
            <w:vMerge/>
            <w:shd w:val="clear" w:color="auto" w:fill="auto"/>
          </w:tcPr>
          <w:p w14:paraId="5B18E0AB"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646FEECA"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4 días</w:t>
            </w:r>
          </w:p>
        </w:tc>
        <w:tc>
          <w:tcPr>
            <w:tcW w:w="2127" w:type="dxa"/>
          </w:tcPr>
          <w:p w14:paraId="3528A016"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 xml:space="preserve">208 días </w:t>
            </w:r>
          </w:p>
        </w:tc>
        <w:tc>
          <w:tcPr>
            <w:tcW w:w="1794" w:type="dxa"/>
            <w:shd w:val="clear" w:color="auto" w:fill="auto"/>
          </w:tcPr>
          <w:p w14:paraId="72924AA0"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4 días</w:t>
            </w:r>
          </w:p>
        </w:tc>
      </w:tr>
      <w:tr w:rsidR="00EF69FB" w:rsidRPr="007532AD" w14:paraId="0E3FF2E0" w14:textId="77777777" w:rsidTr="0024398C">
        <w:trPr>
          <w:jc w:val="center"/>
        </w:trPr>
        <w:tc>
          <w:tcPr>
            <w:tcW w:w="1668" w:type="dxa"/>
            <w:vMerge/>
            <w:shd w:val="clear" w:color="auto" w:fill="auto"/>
          </w:tcPr>
          <w:p w14:paraId="1CC11B44"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373FCD8E"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 días</w:t>
            </w:r>
          </w:p>
        </w:tc>
        <w:tc>
          <w:tcPr>
            <w:tcW w:w="2127" w:type="dxa"/>
          </w:tcPr>
          <w:p w14:paraId="25BD8FDD"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260 días</w:t>
            </w:r>
          </w:p>
        </w:tc>
        <w:tc>
          <w:tcPr>
            <w:tcW w:w="1794" w:type="dxa"/>
            <w:shd w:val="clear" w:color="auto" w:fill="auto"/>
          </w:tcPr>
          <w:p w14:paraId="7444CB80"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 días</w:t>
            </w:r>
          </w:p>
        </w:tc>
      </w:tr>
      <w:tr w:rsidR="00EF69FB" w:rsidRPr="007532AD" w14:paraId="1C4F497C" w14:textId="77777777" w:rsidTr="0024398C">
        <w:trPr>
          <w:jc w:val="center"/>
        </w:trPr>
        <w:tc>
          <w:tcPr>
            <w:tcW w:w="1668" w:type="dxa"/>
            <w:vMerge/>
            <w:shd w:val="clear" w:color="auto" w:fill="auto"/>
          </w:tcPr>
          <w:p w14:paraId="46553B24"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4ECA9DA8"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6 días</w:t>
            </w:r>
          </w:p>
          <w:p w14:paraId="4E0F1E1B" w14:textId="77777777" w:rsidR="00EF69FB" w:rsidRPr="007532AD" w:rsidRDefault="00EF69FB" w:rsidP="0024398C">
            <w:pPr>
              <w:pStyle w:val="Cuadrculamedia21"/>
              <w:rPr>
                <w:rFonts w:ascii="Arial" w:eastAsia="Calibri" w:hAnsi="Arial" w:cs="Arial"/>
                <w:color w:val="404040"/>
                <w:sz w:val="10"/>
                <w:szCs w:val="10"/>
                <w:lang w:val="es-ES" w:eastAsia="es-ES"/>
              </w:rPr>
            </w:pPr>
          </w:p>
        </w:tc>
        <w:tc>
          <w:tcPr>
            <w:tcW w:w="2127" w:type="dxa"/>
          </w:tcPr>
          <w:p w14:paraId="3502D71D"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312 días.</w:t>
            </w:r>
          </w:p>
        </w:tc>
        <w:tc>
          <w:tcPr>
            <w:tcW w:w="1794" w:type="dxa"/>
            <w:shd w:val="clear" w:color="auto" w:fill="auto"/>
          </w:tcPr>
          <w:p w14:paraId="49033D30"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6 días</w:t>
            </w:r>
          </w:p>
        </w:tc>
      </w:tr>
      <w:tr w:rsidR="00EF69FB" w:rsidRPr="007532AD" w14:paraId="1A658979" w14:textId="77777777" w:rsidTr="0024398C">
        <w:trPr>
          <w:jc w:val="center"/>
        </w:trPr>
        <w:tc>
          <w:tcPr>
            <w:tcW w:w="1668" w:type="dxa"/>
            <w:vMerge w:val="restart"/>
            <w:shd w:val="clear" w:color="auto" w:fill="auto"/>
          </w:tcPr>
          <w:p w14:paraId="28C2D4DE" w14:textId="77777777" w:rsidR="00EF69FB" w:rsidRPr="007532AD" w:rsidRDefault="00EF69FB" w:rsidP="0024398C">
            <w:pPr>
              <w:pStyle w:val="Cuadrculamedia21"/>
              <w:jc w:val="center"/>
              <w:rPr>
                <w:rFonts w:ascii="Arial" w:eastAsia="Calibri" w:hAnsi="Arial" w:cs="Arial"/>
                <w:color w:val="404040"/>
                <w:sz w:val="20"/>
                <w:szCs w:val="20"/>
              </w:rPr>
            </w:pPr>
          </w:p>
          <w:p w14:paraId="556D12AD" w14:textId="77777777" w:rsidR="00EF69FB" w:rsidRPr="007532AD" w:rsidRDefault="00EF69FB" w:rsidP="0024398C">
            <w:pPr>
              <w:pStyle w:val="Cuadrculamedia21"/>
              <w:jc w:val="center"/>
              <w:rPr>
                <w:rFonts w:ascii="Arial" w:eastAsia="Calibri" w:hAnsi="Arial" w:cs="Arial"/>
                <w:color w:val="404040"/>
                <w:sz w:val="20"/>
                <w:szCs w:val="20"/>
              </w:rPr>
            </w:pPr>
          </w:p>
          <w:p w14:paraId="5472625E"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2 años</w:t>
            </w:r>
          </w:p>
        </w:tc>
        <w:tc>
          <w:tcPr>
            <w:tcW w:w="1842" w:type="dxa"/>
            <w:shd w:val="clear" w:color="auto" w:fill="auto"/>
          </w:tcPr>
          <w:p w14:paraId="4334A317"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 día</w:t>
            </w:r>
          </w:p>
        </w:tc>
        <w:tc>
          <w:tcPr>
            <w:tcW w:w="2127" w:type="dxa"/>
          </w:tcPr>
          <w:p w14:paraId="55617542"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52 días</w:t>
            </w:r>
          </w:p>
        </w:tc>
        <w:tc>
          <w:tcPr>
            <w:tcW w:w="1794" w:type="dxa"/>
            <w:shd w:val="clear" w:color="auto" w:fill="auto"/>
          </w:tcPr>
          <w:p w14:paraId="16DC3EE5"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3 días</w:t>
            </w:r>
          </w:p>
        </w:tc>
      </w:tr>
      <w:tr w:rsidR="00EF69FB" w:rsidRPr="007532AD" w14:paraId="0408BAD0" w14:textId="77777777" w:rsidTr="0024398C">
        <w:trPr>
          <w:jc w:val="center"/>
        </w:trPr>
        <w:tc>
          <w:tcPr>
            <w:tcW w:w="1668" w:type="dxa"/>
            <w:vMerge/>
            <w:shd w:val="clear" w:color="auto" w:fill="auto"/>
          </w:tcPr>
          <w:p w14:paraId="445795DD"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6F1D0DE2"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 días</w:t>
            </w:r>
          </w:p>
        </w:tc>
        <w:tc>
          <w:tcPr>
            <w:tcW w:w="2127" w:type="dxa"/>
          </w:tcPr>
          <w:p w14:paraId="48AA85B2"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104 días</w:t>
            </w:r>
          </w:p>
        </w:tc>
        <w:tc>
          <w:tcPr>
            <w:tcW w:w="1794" w:type="dxa"/>
            <w:shd w:val="clear" w:color="auto" w:fill="auto"/>
          </w:tcPr>
          <w:p w14:paraId="50D7DB66"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4 días</w:t>
            </w:r>
          </w:p>
        </w:tc>
      </w:tr>
      <w:tr w:rsidR="00EF69FB" w:rsidRPr="007532AD" w14:paraId="323BEBE0" w14:textId="77777777" w:rsidTr="0024398C">
        <w:trPr>
          <w:jc w:val="center"/>
        </w:trPr>
        <w:tc>
          <w:tcPr>
            <w:tcW w:w="1668" w:type="dxa"/>
            <w:vMerge/>
            <w:shd w:val="clear" w:color="auto" w:fill="auto"/>
          </w:tcPr>
          <w:p w14:paraId="5DF38079"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619483A9"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 días</w:t>
            </w:r>
          </w:p>
        </w:tc>
        <w:tc>
          <w:tcPr>
            <w:tcW w:w="2127" w:type="dxa"/>
          </w:tcPr>
          <w:p w14:paraId="198BE534"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156 días</w:t>
            </w:r>
          </w:p>
        </w:tc>
        <w:tc>
          <w:tcPr>
            <w:tcW w:w="1794" w:type="dxa"/>
            <w:shd w:val="clear" w:color="auto" w:fill="auto"/>
          </w:tcPr>
          <w:p w14:paraId="26E4CA91"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5 días</w:t>
            </w:r>
          </w:p>
        </w:tc>
      </w:tr>
      <w:tr w:rsidR="00EF69FB" w:rsidRPr="007532AD" w14:paraId="50E7007E" w14:textId="77777777" w:rsidTr="0024398C">
        <w:trPr>
          <w:jc w:val="center"/>
        </w:trPr>
        <w:tc>
          <w:tcPr>
            <w:tcW w:w="1668" w:type="dxa"/>
            <w:vMerge/>
            <w:shd w:val="clear" w:color="auto" w:fill="auto"/>
          </w:tcPr>
          <w:p w14:paraId="3FD4C9FD"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6155D20A"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4 días</w:t>
            </w:r>
          </w:p>
        </w:tc>
        <w:tc>
          <w:tcPr>
            <w:tcW w:w="2127" w:type="dxa"/>
          </w:tcPr>
          <w:p w14:paraId="3467AF63"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 xml:space="preserve">208 días </w:t>
            </w:r>
          </w:p>
        </w:tc>
        <w:tc>
          <w:tcPr>
            <w:tcW w:w="1794" w:type="dxa"/>
            <w:shd w:val="clear" w:color="auto" w:fill="auto"/>
          </w:tcPr>
          <w:p w14:paraId="08C03612"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6 días</w:t>
            </w:r>
          </w:p>
        </w:tc>
      </w:tr>
      <w:tr w:rsidR="00EF69FB" w:rsidRPr="007532AD" w14:paraId="5E1F541B" w14:textId="77777777" w:rsidTr="0024398C">
        <w:trPr>
          <w:jc w:val="center"/>
        </w:trPr>
        <w:tc>
          <w:tcPr>
            <w:tcW w:w="1668" w:type="dxa"/>
            <w:vMerge/>
            <w:shd w:val="clear" w:color="auto" w:fill="auto"/>
          </w:tcPr>
          <w:p w14:paraId="490AC534"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3D3C3727"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 días</w:t>
            </w:r>
          </w:p>
        </w:tc>
        <w:tc>
          <w:tcPr>
            <w:tcW w:w="2127" w:type="dxa"/>
          </w:tcPr>
          <w:p w14:paraId="4A1CB626"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260 días</w:t>
            </w:r>
          </w:p>
        </w:tc>
        <w:tc>
          <w:tcPr>
            <w:tcW w:w="1794" w:type="dxa"/>
            <w:shd w:val="clear" w:color="auto" w:fill="auto"/>
          </w:tcPr>
          <w:p w14:paraId="4A84A79F"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7 días</w:t>
            </w:r>
          </w:p>
        </w:tc>
      </w:tr>
      <w:tr w:rsidR="00EF69FB" w:rsidRPr="007532AD" w14:paraId="3F511638" w14:textId="77777777" w:rsidTr="0024398C">
        <w:trPr>
          <w:jc w:val="center"/>
        </w:trPr>
        <w:tc>
          <w:tcPr>
            <w:tcW w:w="1668" w:type="dxa"/>
            <w:vMerge/>
            <w:shd w:val="clear" w:color="auto" w:fill="auto"/>
          </w:tcPr>
          <w:p w14:paraId="72EA6560"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253FFE5A"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6 días</w:t>
            </w:r>
          </w:p>
          <w:p w14:paraId="230D7A85" w14:textId="77777777" w:rsidR="00EF69FB" w:rsidRPr="007532AD" w:rsidRDefault="00EF69FB" w:rsidP="0024398C">
            <w:pPr>
              <w:pStyle w:val="Cuadrculamedia21"/>
              <w:jc w:val="center"/>
              <w:rPr>
                <w:rFonts w:ascii="Arial" w:eastAsia="Calibri" w:hAnsi="Arial" w:cs="Arial"/>
                <w:color w:val="404040"/>
                <w:sz w:val="10"/>
                <w:szCs w:val="10"/>
                <w:lang w:val="es-ES" w:eastAsia="es-ES"/>
              </w:rPr>
            </w:pPr>
          </w:p>
        </w:tc>
        <w:tc>
          <w:tcPr>
            <w:tcW w:w="2127" w:type="dxa"/>
          </w:tcPr>
          <w:p w14:paraId="57220027"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312 días.</w:t>
            </w:r>
          </w:p>
        </w:tc>
        <w:tc>
          <w:tcPr>
            <w:tcW w:w="1794" w:type="dxa"/>
            <w:shd w:val="clear" w:color="auto" w:fill="auto"/>
          </w:tcPr>
          <w:p w14:paraId="4E6CCF14"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8 días</w:t>
            </w:r>
          </w:p>
        </w:tc>
      </w:tr>
      <w:tr w:rsidR="00EF69FB" w:rsidRPr="007532AD" w14:paraId="0416B13E" w14:textId="77777777" w:rsidTr="0024398C">
        <w:trPr>
          <w:jc w:val="center"/>
        </w:trPr>
        <w:tc>
          <w:tcPr>
            <w:tcW w:w="1668" w:type="dxa"/>
            <w:vMerge w:val="restart"/>
            <w:shd w:val="clear" w:color="auto" w:fill="auto"/>
          </w:tcPr>
          <w:p w14:paraId="24CE4806" w14:textId="77777777" w:rsidR="00EF69FB" w:rsidRPr="007532AD" w:rsidRDefault="00EF69FB" w:rsidP="0024398C">
            <w:pPr>
              <w:pStyle w:val="Cuadrculamedia21"/>
              <w:jc w:val="center"/>
              <w:rPr>
                <w:rFonts w:ascii="Arial" w:eastAsia="Calibri" w:hAnsi="Arial" w:cs="Arial"/>
                <w:color w:val="404040"/>
                <w:sz w:val="20"/>
                <w:szCs w:val="20"/>
              </w:rPr>
            </w:pPr>
          </w:p>
          <w:p w14:paraId="18ADD451" w14:textId="77777777" w:rsidR="00EF69FB" w:rsidRPr="007532AD" w:rsidRDefault="00EF69FB" w:rsidP="0024398C">
            <w:pPr>
              <w:pStyle w:val="Cuadrculamedia21"/>
              <w:jc w:val="center"/>
              <w:rPr>
                <w:rFonts w:ascii="Arial" w:eastAsia="Calibri" w:hAnsi="Arial" w:cs="Arial"/>
                <w:color w:val="404040"/>
                <w:sz w:val="20"/>
                <w:szCs w:val="20"/>
              </w:rPr>
            </w:pPr>
          </w:p>
          <w:p w14:paraId="5FB6DB80"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3 años</w:t>
            </w:r>
          </w:p>
        </w:tc>
        <w:tc>
          <w:tcPr>
            <w:tcW w:w="1842" w:type="dxa"/>
            <w:shd w:val="clear" w:color="auto" w:fill="auto"/>
          </w:tcPr>
          <w:p w14:paraId="050FA08F"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 día</w:t>
            </w:r>
          </w:p>
        </w:tc>
        <w:tc>
          <w:tcPr>
            <w:tcW w:w="2127" w:type="dxa"/>
          </w:tcPr>
          <w:p w14:paraId="438F465F"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52 días</w:t>
            </w:r>
          </w:p>
        </w:tc>
        <w:tc>
          <w:tcPr>
            <w:tcW w:w="1794" w:type="dxa"/>
            <w:shd w:val="clear" w:color="auto" w:fill="auto"/>
          </w:tcPr>
          <w:p w14:paraId="6A8B7BBB"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5 días</w:t>
            </w:r>
          </w:p>
        </w:tc>
      </w:tr>
      <w:tr w:rsidR="00EF69FB" w:rsidRPr="007532AD" w14:paraId="0DB22D2B" w14:textId="77777777" w:rsidTr="0024398C">
        <w:trPr>
          <w:jc w:val="center"/>
        </w:trPr>
        <w:tc>
          <w:tcPr>
            <w:tcW w:w="1668" w:type="dxa"/>
            <w:vMerge/>
            <w:shd w:val="clear" w:color="auto" w:fill="auto"/>
          </w:tcPr>
          <w:p w14:paraId="759A581C"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3D331A0A"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 días</w:t>
            </w:r>
          </w:p>
        </w:tc>
        <w:tc>
          <w:tcPr>
            <w:tcW w:w="2127" w:type="dxa"/>
          </w:tcPr>
          <w:p w14:paraId="6C7AD2D0"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104 días</w:t>
            </w:r>
          </w:p>
        </w:tc>
        <w:tc>
          <w:tcPr>
            <w:tcW w:w="1794" w:type="dxa"/>
            <w:shd w:val="clear" w:color="auto" w:fill="auto"/>
          </w:tcPr>
          <w:p w14:paraId="3EF665F5"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6 días</w:t>
            </w:r>
          </w:p>
        </w:tc>
      </w:tr>
      <w:tr w:rsidR="00EF69FB" w:rsidRPr="007532AD" w14:paraId="7E4D67CB" w14:textId="77777777" w:rsidTr="0024398C">
        <w:trPr>
          <w:jc w:val="center"/>
        </w:trPr>
        <w:tc>
          <w:tcPr>
            <w:tcW w:w="1668" w:type="dxa"/>
            <w:vMerge/>
            <w:shd w:val="clear" w:color="auto" w:fill="auto"/>
          </w:tcPr>
          <w:p w14:paraId="077B70D7"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25A48DA5"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 días</w:t>
            </w:r>
          </w:p>
        </w:tc>
        <w:tc>
          <w:tcPr>
            <w:tcW w:w="2127" w:type="dxa"/>
          </w:tcPr>
          <w:p w14:paraId="34DACCDB"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156 días</w:t>
            </w:r>
          </w:p>
        </w:tc>
        <w:tc>
          <w:tcPr>
            <w:tcW w:w="1794" w:type="dxa"/>
            <w:shd w:val="clear" w:color="auto" w:fill="auto"/>
          </w:tcPr>
          <w:p w14:paraId="48F1C633"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7 días</w:t>
            </w:r>
          </w:p>
        </w:tc>
      </w:tr>
      <w:tr w:rsidR="00EF69FB" w:rsidRPr="007532AD" w14:paraId="5DB718D4" w14:textId="77777777" w:rsidTr="0024398C">
        <w:trPr>
          <w:jc w:val="center"/>
        </w:trPr>
        <w:tc>
          <w:tcPr>
            <w:tcW w:w="1668" w:type="dxa"/>
            <w:vMerge/>
            <w:shd w:val="clear" w:color="auto" w:fill="auto"/>
          </w:tcPr>
          <w:p w14:paraId="7A93CBB5"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12FACD6D"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4 días</w:t>
            </w:r>
          </w:p>
        </w:tc>
        <w:tc>
          <w:tcPr>
            <w:tcW w:w="2127" w:type="dxa"/>
          </w:tcPr>
          <w:p w14:paraId="3AA78D03"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 xml:space="preserve">208 días </w:t>
            </w:r>
          </w:p>
        </w:tc>
        <w:tc>
          <w:tcPr>
            <w:tcW w:w="1794" w:type="dxa"/>
            <w:shd w:val="clear" w:color="auto" w:fill="auto"/>
          </w:tcPr>
          <w:p w14:paraId="48D991B1"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8 días</w:t>
            </w:r>
          </w:p>
        </w:tc>
      </w:tr>
      <w:tr w:rsidR="00EF69FB" w:rsidRPr="007532AD" w14:paraId="3E4254BD" w14:textId="77777777" w:rsidTr="0024398C">
        <w:trPr>
          <w:jc w:val="center"/>
        </w:trPr>
        <w:tc>
          <w:tcPr>
            <w:tcW w:w="1668" w:type="dxa"/>
            <w:vMerge/>
            <w:shd w:val="clear" w:color="auto" w:fill="auto"/>
          </w:tcPr>
          <w:p w14:paraId="54405B93"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4405F915"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 días</w:t>
            </w:r>
          </w:p>
        </w:tc>
        <w:tc>
          <w:tcPr>
            <w:tcW w:w="2127" w:type="dxa"/>
          </w:tcPr>
          <w:p w14:paraId="34317CF0"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260 días</w:t>
            </w:r>
          </w:p>
        </w:tc>
        <w:tc>
          <w:tcPr>
            <w:tcW w:w="1794" w:type="dxa"/>
            <w:shd w:val="clear" w:color="auto" w:fill="auto"/>
          </w:tcPr>
          <w:p w14:paraId="6992C2A6"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9 días</w:t>
            </w:r>
          </w:p>
        </w:tc>
      </w:tr>
      <w:tr w:rsidR="00EF69FB" w:rsidRPr="007532AD" w14:paraId="4223B30C" w14:textId="77777777" w:rsidTr="0024398C">
        <w:trPr>
          <w:jc w:val="center"/>
        </w:trPr>
        <w:tc>
          <w:tcPr>
            <w:tcW w:w="1668" w:type="dxa"/>
            <w:vMerge/>
            <w:shd w:val="clear" w:color="auto" w:fill="auto"/>
          </w:tcPr>
          <w:p w14:paraId="11B9A8DC"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1A8FBD5E"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6 días</w:t>
            </w:r>
          </w:p>
          <w:p w14:paraId="17607087" w14:textId="77777777" w:rsidR="00EF69FB" w:rsidRPr="007532AD" w:rsidRDefault="00EF69FB" w:rsidP="0024398C">
            <w:pPr>
              <w:pStyle w:val="Cuadrculamedia21"/>
              <w:jc w:val="center"/>
              <w:rPr>
                <w:rFonts w:ascii="Arial" w:eastAsia="Calibri" w:hAnsi="Arial" w:cs="Arial"/>
                <w:color w:val="404040"/>
                <w:sz w:val="10"/>
                <w:szCs w:val="10"/>
                <w:lang w:val="es-ES" w:eastAsia="es-ES"/>
              </w:rPr>
            </w:pPr>
          </w:p>
        </w:tc>
        <w:tc>
          <w:tcPr>
            <w:tcW w:w="2127" w:type="dxa"/>
          </w:tcPr>
          <w:p w14:paraId="69C9B96A"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312 días.</w:t>
            </w:r>
          </w:p>
        </w:tc>
        <w:tc>
          <w:tcPr>
            <w:tcW w:w="1794" w:type="dxa"/>
            <w:shd w:val="clear" w:color="auto" w:fill="auto"/>
          </w:tcPr>
          <w:p w14:paraId="7ADB178F"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10 días</w:t>
            </w:r>
          </w:p>
        </w:tc>
      </w:tr>
      <w:tr w:rsidR="00EF69FB" w:rsidRPr="007532AD" w14:paraId="35F0714E" w14:textId="77777777" w:rsidTr="0024398C">
        <w:trPr>
          <w:jc w:val="center"/>
        </w:trPr>
        <w:tc>
          <w:tcPr>
            <w:tcW w:w="1668" w:type="dxa"/>
            <w:vMerge w:val="restart"/>
            <w:shd w:val="clear" w:color="auto" w:fill="auto"/>
          </w:tcPr>
          <w:p w14:paraId="6E98B4FD" w14:textId="77777777" w:rsidR="00EF69FB" w:rsidRPr="007532AD" w:rsidRDefault="00EF69FB" w:rsidP="0024398C">
            <w:pPr>
              <w:pStyle w:val="Cuadrculamedia21"/>
              <w:jc w:val="center"/>
              <w:rPr>
                <w:rFonts w:ascii="Arial" w:eastAsia="Calibri" w:hAnsi="Arial" w:cs="Arial"/>
                <w:color w:val="404040"/>
                <w:sz w:val="20"/>
                <w:szCs w:val="20"/>
              </w:rPr>
            </w:pPr>
          </w:p>
          <w:p w14:paraId="736441BF" w14:textId="77777777" w:rsidR="00EF69FB" w:rsidRPr="007532AD" w:rsidRDefault="00EF69FB" w:rsidP="0024398C">
            <w:pPr>
              <w:pStyle w:val="Cuadrculamedia21"/>
              <w:jc w:val="center"/>
              <w:rPr>
                <w:rFonts w:ascii="Arial" w:eastAsia="Calibri" w:hAnsi="Arial" w:cs="Arial"/>
                <w:color w:val="404040"/>
                <w:sz w:val="20"/>
                <w:szCs w:val="20"/>
              </w:rPr>
            </w:pPr>
          </w:p>
          <w:p w14:paraId="683B35B2"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4 años</w:t>
            </w:r>
          </w:p>
        </w:tc>
        <w:tc>
          <w:tcPr>
            <w:tcW w:w="1842" w:type="dxa"/>
            <w:shd w:val="clear" w:color="auto" w:fill="auto"/>
          </w:tcPr>
          <w:p w14:paraId="4287CA80"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 día</w:t>
            </w:r>
          </w:p>
        </w:tc>
        <w:tc>
          <w:tcPr>
            <w:tcW w:w="2127" w:type="dxa"/>
          </w:tcPr>
          <w:p w14:paraId="6E706C5C"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52 días</w:t>
            </w:r>
          </w:p>
        </w:tc>
        <w:tc>
          <w:tcPr>
            <w:tcW w:w="1794" w:type="dxa"/>
            <w:shd w:val="clear" w:color="auto" w:fill="auto"/>
          </w:tcPr>
          <w:p w14:paraId="69F9F9C9"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7 días</w:t>
            </w:r>
          </w:p>
        </w:tc>
      </w:tr>
      <w:tr w:rsidR="00EF69FB" w:rsidRPr="007532AD" w14:paraId="67873F5F" w14:textId="77777777" w:rsidTr="0024398C">
        <w:trPr>
          <w:jc w:val="center"/>
        </w:trPr>
        <w:tc>
          <w:tcPr>
            <w:tcW w:w="1668" w:type="dxa"/>
            <w:vMerge/>
            <w:shd w:val="clear" w:color="auto" w:fill="auto"/>
          </w:tcPr>
          <w:p w14:paraId="64379CA5"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44814194"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 días</w:t>
            </w:r>
          </w:p>
        </w:tc>
        <w:tc>
          <w:tcPr>
            <w:tcW w:w="2127" w:type="dxa"/>
          </w:tcPr>
          <w:p w14:paraId="2DBDAA3A"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104 días</w:t>
            </w:r>
          </w:p>
        </w:tc>
        <w:tc>
          <w:tcPr>
            <w:tcW w:w="1794" w:type="dxa"/>
            <w:shd w:val="clear" w:color="auto" w:fill="auto"/>
          </w:tcPr>
          <w:p w14:paraId="60383648"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8 días</w:t>
            </w:r>
          </w:p>
        </w:tc>
      </w:tr>
      <w:tr w:rsidR="00EF69FB" w:rsidRPr="007532AD" w14:paraId="3E622C5B" w14:textId="77777777" w:rsidTr="0024398C">
        <w:trPr>
          <w:jc w:val="center"/>
        </w:trPr>
        <w:tc>
          <w:tcPr>
            <w:tcW w:w="1668" w:type="dxa"/>
            <w:vMerge/>
            <w:shd w:val="clear" w:color="auto" w:fill="auto"/>
          </w:tcPr>
          <w:p w14:paraId="4A9709D6"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1F6126EB"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 días</w:t>
            </w:r>
          </w:p>
        </w:tc>
        <w:tc>
          <w:tcPr>
            <w:tcW w:w="2127" w:type="dxa"/>
          </w:tcPr>
          <w:p w14:paraId="6D1EC67B"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156 días</w:t>
            </w:r>
          </w:p>
        </w:tc>
        <w:tc>
          <w:tcPr>
            <w:tcW w:w="1794" w:type="dxa"/>
            <w:shd w:val="clear" w:color="auto" w:fill="auto"/>
          </w:tcPr>
          <w:p w14:paraId="50B156F7"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9 días</w:t>
            </w:r>
          </w:p>
        </w:tc>
      </w:tr>
      <w:tr w:rsidR="00EF69FB" w:rsidRPr="007532AD" w14:paraId="53253E36" w14:textId="77777777" w:rsidTr="0024398C">
        <w:trPr>
          <w:jc w:val="center"/>
        </w:trPr>
        <w:tc>
          <w:tcPr>
            <w:tcW w:w="1668" w:type="dxa"/>
            <w:vMerge/>
            <w:shd w:val="clear" w:color="auto" w:fill="auto"/>
          </w:tcPr>
          <w:p w14:paraId="574C64BE"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28C1A404"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4 días</w:t>
            </w:r>
          </w:p>
        </w:tc>
        <w:tc>
          <w:tcPr>
            <w:tcW w:w="2127" w:type="dxa"/>
          </w:tcPr>
          <w:p w14:paraId="27BE02E0"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 xml:space="preserve">208 días </w:t>
            </w:r>
          </w:p>
        </w:tc>
        <w:tc>
          <w:tcPr>
            <w:tcW w:w="1794" w:type="dxa"/>
            <w:shd w:val="clear" w:color="auto" w:fill="auto"/>
          </w:tcPr>
          <w:p w14:paraId="3F81018C"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10 días</w:t>
            </w:r>
          </w:p>
        </w:tc>
      </w:tr>
      <w:tr w:rsidR="00EF69FB" w:rsidRPr="007532AD" w14:paraId="1CAA1119" w14:textId="77777777" w:rsidTr="0024398C">
        <w:trPr>
          <w:jc w:val="center"/>
        </w:trPr>
        <w:tc>
          <w:tcPr>
            <w:tcW w:w="1668" w:type="dxa"/>
            <w:vMerge/>
            <w:shd w:val="clear" w:color="auto" w:fill="auto"/>
          </w:tcPr>
          <w:p w14:paraId="56D07C1A"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1735CD29"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 días</w:t>
            </w:r>
          </w:p>
        </w:tc>
        <w:tc>
          <w:tcPr>
            <w:tcW w:w="2127" w:type="dxa"/>
          </w:tcPr>
          <w:p w14:paraId="060C5DF6"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260 días</w:t>
            </w:r>
          </w:p>
        </w:tc>
        <w:tc>
          <w:tcPr>
            <w:tcW w:w="1794" w:type="dxa"/>
            <w:shd w:val="clear" w:color="auto" w:fill="auto"/>
          </w:tcPr>
          <w:p w14:paraId="237D6575"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11 días</w:t>
            </w:r>
          </w:p>
        </w:tc>
      </w:tr>
      <w:tr w:rsidR="00EF69FB" w:rsidRPr="007532AD" w14:paraId="6872C713" w14:textId="77777777" w:rsidTr="0024398C">
        <w:trPr>
          <w:jc w:val="center"/>
        </w:trPr>
        <w:tc>
          <w:tcPr>
            <w:tcW w:w="1668" w:type="dxa"/>
            <w:vMerge/>
            <w:shd w:val="clear" w:color="auto" w:fill="auto"/>
          </w:tcPr>
          <w:p w14:paraId="435EAC85"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220D4C40"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6 días</w:t>
            </w:r>
          </w:p>
          <w:p w14:paraId="7332F63C" w14:textId="77777777" w:rsidR="00EF69FB" w:rsidRPr="007532AD" w:rsidRDefault="00EF69FB" w:rsidP="0024398C">
            <w:pPr>
              <w:pStyle w:val="Cuadrculamedia21"/>
              <w:jc w:val="center"/>
              <w:rPr>
                <w:rFonts w:ascii="Arial" w:eastAsia="Calibri" w:hAnsi="Arial" w:cs="Arial"/>
                <w:color w:val="404040"/>
                <w:sz w:val="10"/>
                <w:szCs w:val="10"/>
                <w:lang w:val="es-ES" w:eastAsia="es-ES"/>
              </w:rPr>
            </w:pPr>
          </w:p>
        </w:tc>
        <w:tc>
          <w:tcPr>
            <w:tcW w:w="2127" w:type="dxa"/>
          </w:tcPr>
          <w:p w14:paraId="051D447A"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312 días.</w:t>
            </w:r>
          </w:p>
        </w:tc>
        <w:tc>
          <w:tcPr>
            <w:tcW w:w="1794" w:type="dxa"/>
            <w:shd w:val="clear" w:color="auto" w:fill="auto"/>
          </w:tcPr>
          <w:p w14:paraId="4ED8A65B"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12 días</w:t>
            </w:r>
          </w:p>
        </w:tc>
      </w:tr>
      <w:tr w:rsidR="00EF69FB" w:rsidRPr="007532AD" w14:paraId="3024A966" w14:textId="77777777" w:rsidTr="0024398C">
        <w:trPr>
          <w:jc w:val="center"/>
        </w:trPr>
        <w:tc>
          <w:tcPr>
            <w:tcW w:w="1668" w:type="dxa"/>
            <w:vMerge w:val="restart"/>
            <w:shd w:val="clear" w:color="auto" w:fill="auto"/>
          </w:tcPr>
          <w:p w14:paraId="164C11D3" w14:textId="77777777" w:rsidR="00EF69FB" w:rsidRPr="007532AD" w:rsidRDefault="00EF69FB" w:rsidP="0024398C">
            <w:pPr>
              <w:pStyle w:val="Cuadrculamedia21"/>
              <w:jc w:val="center"/>
              <w:rPr>
                <w:rFonts w:ascii="Arial" w:eastAsia="Calibri" w:hAnsi="Arial" w:cs="Arial"/>
                <w:color w:val="404040"/>
                <w:sz w:val="20"/>
                <w:szCs w:val="20"/>
              </w:rPr>
            </w:pPr>
          </w:p>
          <w:p w14:paraId="7F549108" w14:textId="77777777" w:rsidR="00EF69FB" w:rsidRPr="007532AD" w:rsidRDefault="00EF69FB" w:rsidP="0024398C">
            <w:pPr>
              <w:pStyle w:val="Cuadrculamedia21"/>
              <w:jc w:val="center"/>
              <w:rPr>
                <w:rFonts w:ascii="Arial" w:eastAsia="Calibri" w:hAnsi="Arial" w:cs="Arial"/>
                <w:color w:val="404040"/>
                <w:sz w:val="20"/>
                <w:szCs w:val="20"/>
              </w:rPr>
            </w:pPr>
          </w:p>
          <w:p w14:paraId="6A4CE7C0"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5 a 9 años</w:t>
            </w:r>
          </w:p>
        </w:tc>
        <w:tc>
          <w:tcPr>
            <w:tcW w:w="1842" w:type="dxa"/>
            <w:shd w:val="clear" w:color="auto" w:fill="auto"/>
          </w:tcPr>
          <w:p w14:paraId="236396BB"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 día</w:t>
            </w:r>
          </w:p>
        </w:tc>
        <w:tc>
          <w:tcPr>
            <w:tcW w:w="2127" w:type="dxa"/>
          </w:tcPr>
          <w:p w14:paraId="3E9A3F94"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52 días</w:t>
            </w:r>
          </w:p>
        </w:tc>
        <w:tc>
          <w:tcPr>
            <w:tcW w:w="1794" w:type="dxa"/>
            <w:shd w:val="clear" w:color="auto" w:fill="auto"/>
          </w:tcPr>
          <w:p w14:paraId="3E85DAB8"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9 días</w:t>
            </w:r>
          </w:p>
        </w:tc>
      </w:tr>
      <w:tr w:rsidR="00EF69FB" w:rsidRPr="007532AD" w14:paraId="0EDCC0A4" w14:textId="77777777" w:rsidTr="0024398C">
        <w:trPr>
          <w:jc w:val="center"/>
        </w:trPr>
        <w:tc>
          <w:tcPr>
            <w:tcW w:w="1668" w:type="dxa"/>
            <w:vMerge/>
            <w:shd w:val="clear" w:color="auto" w:fill="auto"/>
          </w:tcPr>
          <w:p w14:paraId="09837EC2"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14A27DA5"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 días</w:t>
            </w:r>
          </w:p>
        </w:tc>
        <w:tc>
          <w:tcPr>
            <w:tcW w:w="2127" w:type="dxa"/>
          </w:tcPr>
          <w:p w14:paraId="38BADA04"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104 días</w:t>
            </w:r>
          </w:p>
        </w:tc>
        <w:tc>
          <w:tcPr>
            <w:tcW w:w="1794" w:type="dxa"/>
            <w:shd w:val="clear" w:color="auto" w:fill="auto"/>
          </w:tcPr>
          <w:p w14:paraId="734A9255"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10 días</w:t>
            </w:r>
          </w:p>
        </w:tc>
      </w:tr>
      <w:tr w:rsidR="00EF69FB" w:rsidRPr="007532AD" w14:paraId="1B800CDD" w14:textId="77777777" w:rsidTr="0024398C">
        <w:trPr>
          <w:jc w:val="center"/>
        </w:trPr>
        <w:tc>
          <w:tcPr>
            <w:tcW w:w="1668" w:type="dxa"/>
            <w:vMerge/>
            <w:shd w:val="clear" w:color="auto" w:fill="auto"/>
          </w:tcPr>
          <w:p w14:paraId="45D70D7F"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662DAAA2"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 días</w:t>
            </w:r>
          </w:p>
        </w:tc>
        <w:tc>
          <w:tcPr>
            <w:tcW w:w="2127" w:type="dxa"/>
          </w:tcPr>
          <w:p w14:paraId="00F7FF78"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156 días</w:t>
            </w:r>
          </w:p>
        </w:tc>
        <w:tc>
          <w:tcPr>
            <w:tcW w:w="1794" w:type="dxa"/>
            <w:shd w:val="clear" w:color="auto" w:fill="auto"/>
          </w:tcPr>
          <w:p w14:paraId="45104050"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11 días</w:t>
            </w:r>
          </w:p>
        </w:tc>
      </w:tr>
      <w:tr w:rsidR="00EF69FB" w:rsidRPr="007532AD" w14:paraId="2C5E7EDB" w14:textId="77777777" w:rsidTr="0024398C">
        <w:trPr>
          <w:jc w:val="center"/>
        </w:trPr>
        <w:tc>
          <w:tcPr>
            <w:tcW w:w="1668" w:type="dxa"/>
            <w:vMerge/>
            <w:shd w:val="clear" w:color="auto" w:fill="auto"/>
          </w:tcPr>
          <w:p w14:paraId="1A7A4A63"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6084721C"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4 días</w:t>
            </w:r>
          </w:p>
        </w:tc>
        <w:tc>
          <w:tcPr>
            <w:tcW w:w="2127" w:type="dxa"/>
          </w:tcPr>
          <w:p w14:paraId="541A7436"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 xml:space="preserve">208 días </w:t>
            </w:r>
          </w:p>
        </w:tc>
        <w:tc>
          <w:tcPr>
            <w:tcW w:w="1794" w:type="dxa"/>
            <w:shd w:val="clear" w:color="auto" w:fill="auto"/>
          </w:tcPr>
          <w:p w14:paraId="15E925DE"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12 días</w:t>
            </w:r>
          </w:p>
        </w:tc>
      </w:tr>
      <w:tr w:rsidR="00EF69FB" w:rsidRPr="007532AD" w14:paraId="5D8E927F" w14:textId="77777777" w:rsidTr="0024398C">
        <w:trPr>
          <w:jc w:val="center"/>
        </w:trPr>
        <w:tc>
          <w:tcPr>
            <w:tcW w:w="1668" w:type="dxa"/>
            <w:vMerge/>
            <w:shd w:val="clear" w:color="auto" w:fill="auto"/>
          </w:tcPr>
          <w:p w14:paraId="40355CCB"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5A35AB4A"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 días</w:t>
            </w:r>
          </w:p>
        </w:tc>
        <w:tc>
          <w:tcPr>
            <w:tcW w:w="2127" w:type="dxa"/>
          </w:tcPr>
          <w:p w14:paraId="57F92407"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260 días</w:t>
            </w:r>
          </w:p>
        </w:tc>
        <w:tc>
          <w:tcPr>
            <w:tcW w:w="1794" w:type="dxa"/>
            <w:shd w:val="clear" w:color="auto" w:fill="auto"/>
          </w:tcPr>
          <w:p w14:paraId="0BE7FAD6"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13 días</w:t>
            </w:r>
          </w:p>
        </w:tc>
      </w:tr>
      <w:tr w:rsidR="00EF69FB" w:rsidRPr="007532AD" w14:paraId="0F9A02FD" w14:textId="77777777" w:rsidTr="0024398C">
        <w:trPr>
          <w:jc w:val="center"/>
        </w:trPr>
        <w:tc>
          <w:tcPr>
            <w:tcW w:w="1668" w:type="dxa"/>
            <w:vMerge/>
            <w:shd w:val="clear" w:color="auto" w:fill="auto"/>
          </w:tcPr>
          <w:p w14:paraId="4196F92A"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57E190BB"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6 días</w:t>
            </w:r>
          </w:p>
          <w:p w14:paraId="037A32EC" w14:textId="77777777" w:rsidR="00EF69FB" w:rsidRPr="007532AD" w:rsidRDefault="00EF69FB" w:rsidP="0024398C">
            <w:pPr>
              <w:pStyle w:val="Cuadrculamedia21"/>
              <w:jc w:val="center"/>
              <w:rPr>
                <w:rFonts w:ascii="Arial" w:eastAsia="Calibri" w:hAnsi="Arial" w:cs="Arial"/>
                <w:color w:val="404040"/>
                <w:sz w:val="10"/>
                <w:szCs w:val="10"/>
                <w:lang w:val="es-ES" w:eastAsia="es-ES"/>
              </w:rPr>
            </w:pPr>
          </w:p>
        </w:tc>
        <w:tc>
          <w:tcPr>
            <w:tcW w:w="2127" w:type="dxa"/>
          </w:tcPr>
          <w:p w14:paraId="02004B2D"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312 días.</w:t>
            </w:r>
          </w:p>
        </w:tc>
        <w:tc>
          <w:tcPr>
            <w:tcW w:w="1794" w:type="dxa"/>
            <w:shd w:val="clear" w:color="auto" w:fill="auto"/>
          </w:tcPr>
          <w:p w14:paraId="60509CBE"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14 días</w:t>
            </w:r>
          </w:p>
        </w:tc>
      </w:tr>
      <w:tr w:rsidR="00EF69FB" w:rsidRPr="007532AD" w14:paraId="3B917F21" w14:textId="77777777" w:rsidTr="0024398C">
        <w:trPr>
          <w:jc w:val="center"/>
        </w:trPr>
        <w:tc>
          <w:tcPr>
            <w:tcW w:w="1668" w:type="dxa"/>
            <w:vMerge w:val="restart"/>
            <w:shd w:val="clear" w:color="auto" w:fill="auto"/>
          </w:tcPr>
          <w:p w14:paraId="227165D9" w14:textId="77777777" w:rsidR="00EF69FB" w:rsidRPr="007532AD" w:rsidRDefault="00EF69FB" w:rsidP="0024398C">
            <w:pPr>
              <w:pStyle w:val="Cuadrculamedia21"/>
              <w:jc w:val="center"/>
              <w:rPr>
                <w:rFonts w:ascii="Arial" w:eastAsia="Calibri" w:hAnsi="Arial" w:cs="Arial"/>
                <w:color w:val="404040"/>
                <w:sz w:val="20"/>
                <w:szCs w:val="20"/>
              </w:rPr>
            </w:pPr>
          </w:p>
          <w:p w14:paraId="735D09AD" w14:textId="77777777" w:rsidR="00EF69FB" w:rsidRPr="007532AD" w:rsidRDefault="00EF69FB" w:rsidP="0024398C">
            <w:pPr>
              <w:pStyle w:val="Cuadrculamedia21"/>
              <w:jc w:val="center"/>
              <w:rPr>
                <w:rFonts w:ascii="Arial" w:eastAsia="Calibri" w:hAnsi="Arial" w:cs="Arial"/>
                <w:color w:val="404040"/>
                <w:sz w:val="20"/>
                <w:szCs w:val="20"/>
              </w:rPr>
            </w:pPr>
          </w:p>
          <w:p w14:paraId="53491580"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10 a 14 años</w:t>
            </w:r>
          </w:p>
        </w:tc>
        <w:tc>
          <w:tcPr>
            <w:tcW w:w="1842" w:type="dxa"/>
            <w:shd w:val="clear" w:color="auto" w:fill="auto"/>
          </w:tcPr>
          <w:p w14:paraId="35CABFD2"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 día</w:t>
            </w:r>
          </w:p>
        </w:tc>
        <w:tc>
          <w:tcPr>
            <w:tcW w:w="2127" w:type="dxa"/>
          </w:tcPr>
          <w:p w14:paraId="3E2D997B"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52 días</w:t>
            </w:r>
          </w:p>
        </w:tc>
        <w:tc>
          <w:tcPr>
            <w:tcW w:w="1794" w:type="dxa"/>
            <w:shd w:val="clear" w:color="auto" w:fill="auto"/>
          </w:tcPr>
          <w:p w14:paraId="7665D461"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11 días</w:t>
            </w:r>
          </w:p>
        </w:tc>
      </w:tr>
      <w:tr w:rsidR="00EF69FB" w:rsidRPr="007532AD" w14:paraId="367CF77D" w14:textId="77777777" w:rsidTr="0024398C">
        <w:trPr>
          <w:jc w:val="center"/>
        </w:trPr>
        <w:tc>
          <w:tcPr>
            <w:tcW w:w="1668" w:type="dxa"/>
            <w:vMerge/>
            <w:shd w:val="clear" w:color="auto" w:fill="auto"/>
          </w:tcPr>
          <w:p w14:paraId="57C6F26C"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064F067C"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 días</w:t>
            </w:r>
          </w:p>
        </w:tc>
        <w:tc>
          <w:tcPr>
            <w:tcW w:w="2127" w:type="dxa"/>
          </w:tcPr>
          <w:p w14:paraId="20B87015"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104 días</w:t>
            </w:r>
          </w:p>
        </w:tc>
        <w:tc>
          <w:tcPr>
            <w:tcW w:w="1794" w:type="dxa"/>
            <w:shd w:val="clear" w:color="auto" w:fill="auto"/>
          </w:tcPr>
          <w:p w14:paraId="5EB08F79"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12 días</w:t>
            </w:r>
          </w:p>
        </w:tc>
      </w:tr>
      <w:tr w:rsidR="00EF69FB" w:rsidRPr="007532AD" w14:paraId="65AA72C5" w14:textId="77777777" w:rsidTr="0024398C">
        <w:trPr>
          <w:jc w:val="center"/>
        </w:trPr>
        <w:tc>
          <w:tcPr>
            <w:tcW w:w="1668" w:type="dxa"/>
            <w:vMerge/>
            <w:shd w:val="clear" w:color="auto" w:fill="auto"/>
          </w:tcPr>
          <w:p w14:paraId="732F4AC7"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7854A25C"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 días</w:t>
            </w:r>
          </w:p>
        </w:tc>
        <w:tc>
          <w:tcPr>
            <w:tcW w:w="2127" w:type="dxa"/>
          </w:tcPr>
          <w:p w14:paraId="61E59D2E"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156 días</w:t>
            </w:r>
          </w:p>
        </w:tc>
        <w:tc>
          <w:tcPr>
            <w:tcW w:w="1794" w:type="dxa"/>
            <w:shd w:val="clear" w:color="auto" w:fill="auto"/>
          </w:tcPr>
          <w:p w14:paraId="40CBCDFE"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13 días</w:t>
            </w:r>
          </w:p>
        </w:tc>
      </w:tr>
      <w:tr w:rsidR="00EF69FB" w:rsidRPr="007532AD" w14:paraId="7318822B" w14:textId="77777777" w:rsidTr="0024398C">
        <w:trPr>
          <w:jc w:val="center"/>
        </w:trPr>
        <w:tc>
          <w:tcPr>
            <w:tcW w:w="1668" w:type="dxa"/>
            <w:vMerge/>
            <w:shd w:val="clear" w:color="auto" w:fill="auto"/>
          </w:tcPr>
          <w:p w14:paraId="5701E62D"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7EE83ACA"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4 días</w:t>
            </w:r>
          </w:p>
        </w:tc>
        <w:tc>
          <w:tcPr>
            <w:tcW w:w="2127" w:type="dxa"/>
          </w:tcPr>
          <w:p w14:paraId="2E244D8C"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 xml:space="preserve">208 días </w:t>
            </w:r>
          </w:p>
        </w:tc>
        <w:tc>
          <w:tcPr>
            <w:tcW w:w="1794" w:type="dxa"/>
            <w:shd w:val="clear" w:color="auto" w:fill="auto"/>
          </w:tcPr>
          <w:p w14:paraId="41BFB892"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14 días</w:t>
            </w:r>
          </w:p>
        </w:tc>
      </w:tr>
      <w:tr w:rsidR="00EF69FB" w:rsidRPr="007532AD" w14:paraId="5F1F335F" w14:textId="77777777" w:rsidTr="0024398C">
        <w:trPr>
          <w:jc w:val="center"/>
        </w:trPr>
        <w:tc>
          <w:tcPr>
            <w:tcW w:w="1668" w:type="dxa"/>
            <w:vMerge/>
            <w:shd w:val="clear" w:color="auto" w:fill="auto"/>
          </w:tcPr>
          <w:p w14:paraId="0E469041"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4418BEFE"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 días</w:t>
            </w:r>
          </w:p>
        </w:tc>
        <w:tc>
          <w:tcPr>
            <w:tcW w:w="2127" w:type="dxa"/>
          </w:tcPr>
          <w:p w14:paraId="0463E4A7"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260 días</w:t>
            </w:r>
          </w:p>
        </w:tc>
        <w:tc>
          <w:tcPr>
            <w:tcW w:w="1794" w:type="dxa"/>
            <w:shd w:val="clear" w:color="auto" w:fill="auto"/>
          </w:tcPr>
          <w:p w14:paraId="07478DFF"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15 días</w:t>
            </w:r>
          </w:p>
        </w:tc>
      </w:tr>
      <w:tr w:rsidR="00EF69FB" w:rsidRPr="007532AD" w14:paraId="710CE798" w14:textId="77777777" w:rsidTr="0024398C">
        <w:trPr>
          <w:jc w:val="center"/>
        </w:trPr>
        <w:tc>
          <w:tcPr>
            <w:tcW w:w="1668" w:type="dxa"/>
            <w:vMerge/>
            <w:shd w:val="clear" w:color="auto" w:fill="auto"/>
          </w:tcPr>
          <w:p w14:paraId="4B02A525"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3F8649EB"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6 días</w:t>
            </w:r>
          </w:p>
          <w:p w14:paraId="1DCE8F2B" w14:textId="77777777" w:rsidR="00EF69FB" w:rsidRPr="007532AD" w:rsidRDefault="00EF69FB" w:rsidP="0024398C">
            <w:pPr>
              <w:pStyle w:val="Cuadrculamedia21"/>
              <w:jc w:val="center"/>
              <w:rPr>
                <w:rFonts w:ascii="Arial" w:eastAsia="Calibri" w:hAnsi="Arial" w:cs="Arial"/>
                <w:color w:val="404040"/>
                <w:sz w:val="10"/>
                <w:szCs w:val="10"/>
                <w:lang w:val="es-ES" w:eastAsia="es-ES"/>
              </w:rPr>
            </w:pPr>
          </w:p>
        </w:tc>
        <w:tc>
          <w:tcPr>
            <w:tcW w:w="2127" w:type="dxa"/>
          </w:tcPr>
          <w:p w14:paraId="18573373"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312 días.</w:t>
            </w:r>
          </w:p>
        </w:tc>
        <w:tc>
          <w:tcPr>
            <w:tcW w:w="1794" w:type="dxa"/>
            <w:shd w:val="clear" w:color="auto" w:fill="auto"/>
          </w:tcPr>
          <w:p w14:paraId="645D798C"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16 días</w:t>
            </w:r>
          </w:p>
        </w:tc>
      </w:tr>
      <w:tr w:rsidR="00EF69FB" w:rsidRPr="007532AD" w14:paraId="5C8FBD50" w14:textId="77777777" w:rsidTr="0024398C">
        <w:trPr>
          <w:jc w:val="center"/>
        </w:trPr>
        <w:tc>
          <w:tcPr>
            <w:tcW w:w="1668" w:type="dxa"/>
            <w:vMerge w:val="restart"/>
            <w:shd w:val="clear" w:color="auto" w:fill="auto"/>
          </w:tcPr>
          <w:p w14:paraId="171D961A" w14:textId="77777777" w:rsidR="00EF69FB" w:rsidRPr="007532AD" w:rsidRDefault="00EF69FB" w:rsidP="0024398C">
            <w:pPr>
              <w:pStyle w:val="Cuadrculamedia21"/>
              <w:jc w:val="center"/>
              <w:rPr>
                <w:rFonts w:ascii="Arial" w:eastAsia="Calibri" w:hAnsi="Arial" w:cs="Arial"/>
                <w:color w:val="404040"/>
                <w:sz w:val="20"/>
                <w:szCs w:val="20"/>
              </w:rPr>
            </w:pPr>
          </w:p>
          <w:p w14:paraId="65141BDD" w14:textId="77777777" w:rsidR="00EF69FB" w:rsidRPr="007532AD" w:rsidRDefault="00EF69FB" w:rsidP="0024398C">
            <w:pPr>
              <w:pStyle w:val="Cuadrculamedia21"/>
              <w:rPr>
                <w:rFonts w:ascii="Arial" w:eastAsia="Calibri" w:hAnsi="Arial" w:cs="Arial"/>
                <w:color w:val="404040"/>
                <w:sz w:val="20"/>
                <w:szCs w:val="20"/>
              </w:rPr>
            </w:pPr>
          </w:p>
          <w:p w14:paraId="4F7DE4DF"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15 a 19 años</w:t>
            </w:r>
          </w:p>
        </w:tc>
        <w:tc>
          <w:tcPr>
            <w:tcW w:w="1842" w:type="dxa"/>
            <w:shd w:val="clear" w:color="auto" w:fill="auto"/>
          </w:tcPr>
          <w:p w14:paraId="2BC214F5"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 día</w:t>
            </w:r>
          </w:p>
        </w:tc>
        <w:tc>
          <w:tcPr>
            <w:tcW w:w="2127" w:type="dxa"/>
          </w:tcPr>
          <w:p w14:paraId="4FAABB97"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52 días</w:t>
            </w:r>
          </w:p>
        </w:tc>
        <w:tc>
          <w:tcPr>
            <w:tcW w:w="1794" w:type="dxa"/>
            <w:shd w:val="clear" w:color="auto" w:fill="auto"/>
          </w:tcPr>
          <w:p w14:paraId="63EB7FB9"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13 días</w:t>
            </w:r>
          </w:p>
        </w:tc>
      </w:tr>
      <w:tr w:rsidR="00EF69FB" w:rsidRPr="007532AD" w14:paraId="4F0287E9" w14:textId="77777777" w:rsidTr="0024398C">
        <w:trPr>
          <w:jc w:val="center"/>
        </w:trPr>
        <w:tc>
          <w:tcPr>
            <w:tcW w:w="1668" w:type="dxa"/>
            <w:vMerge/>
            <w:shd w:val="clear" w:color="auto" w:fill="auto"/>
          </w:tcPr>
          <w:p w14:paraId="115E8F7D"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73B377B0"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 días</w:t>
            </w:r>
          </w:p>
        </w:tc>
        <w:tc>
          <w:tcPr>
            <w:tcW w:w="2127" w:type="dxa"/>
          </w:tcPr>
          <w:p w14:paraId="47038D81"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104 días</w:t>
            </w:r>
          </w:p>
        </w:tc>
        <w:tc>
          <w:tcPr>
            <w:tcW w:w="1794" w:type="dxa"/>
            <w:shd w:val="clear" w:color="auto" w:fill="auto"/>
          </w:tcPr>
          <w:p w14:paraId="6E585D5C"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14 días</w:t>
            </w:r>
          </w:p>
        </w:tc>
      </w:tr>
      <w:tr w:rsidR="00EF69FB" w:rsidRPr="007532AD" w14:paraId="3E0BD382" w14:textId="77777777" w:rsidTr="0024398C">
        <w:trPr>
          <w:jc w:val="center"/>
        </w:trPr>
        <w:tc>
          <w:tcPr>
            <w:tcW w:w="1668" w:type="dxa"/>
            <w:vMerge/>
            <w:shd w:val="clear" w:color="auto" w:fill="auto"/>
          </w:tcPr>
          <w:p w14:paraId="2F24C84B"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3124A623"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 días</w:t>
            </w:r>
          </w:p>
        </w:tc>
        <w:tc>
          <w:tcPr>
            <w:tcW w:w="2127" w:type="dxa"/>
          </w:tcPr>
          <w:p w14:paraId="66064BBA"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156 días</w:t>
            </w:r>
          </w:p>
        </w:tc>
        <w:tc>
          <w:tcPr>
            <w:tcW w:w="1794" w:type="dxa"/>
            <w:shd w:val="clear" w:color="auto" w:fill="auto"/>
          </w:tcPr>
          <w:p w14:paraId="1A94158F"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15 días</w:t>
            </w:r>
          </w:p>
        </w:tc>
      </w:tr>
      <w:tr w:rsidR="00EF69FB" w:rsidRPr="007532AD" w14:paraId="3F309695" w14:textId="77777777" w:rsidTr="0024398C">
        <w:trPr>
          <w:jc w:val="center"/>
        </w:trPr>
        <w:tc>
          <w:tcPr>
            <w:tcW w:w="1668" w:type="dxa"/>
            <w:vMerge/>
            <w:shd w:val="clear" w:color="auto" w:fill="auto"/>
          </w:tcPr>
          <w:p w14:paraId="66BE03C8"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22A3FC87"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4 días</w:t>
            </w:r>
          </w:p>
        </w:tc>
        <w:tc>
          <w:tcPr>
            <w:tcW w:w="2127" w:type="dxa"/>
          </w:tcPr>
          <w:p w14:paraId="081B9DF7"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 xml:space="preserve">208 días </w:t>
            </w:r>
          </w:p>
        </w:tc>
        <w:tc>
          <w:tcPr>
            <w:tcW w:w="1794" w:type="dxa"/>
            <w:shd w:val="clear" w:color="auto" w:fill="auto"/>
          </w:tcPr>
          <w:p w14:paraId="2687B4D2"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16 días</w:t>
            </w:r>
          </w:p>
        </w:tc>
      </w:tr>
      <w:tr w:rsidR="00EF69FB" w:rsidRPr="007532AD" w14:paraId="3E76C5F2" w14:textId="77777777" w:rsidTr="0024398C">
        <w:trPr>
          <w:jc w:val="center"/>
        </w:trPr>
        <w:tc>
          <w:tcPr>
            <w:tcW w:w="1668" w:type="dxa"/>
            <w:vMerge/>
            <w:shd w:val="clear" w:color="auto" w:fill="auto"/>
          </w:tcPr>
          <w:p w14:paraId="460DB81B"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175CC5D1"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5 días</w:t>
            </w:r>
          </w:p>
        </w:tc>
        <w:tc>
          <w:tcPr>
            <w:tcW w:w="2127" w:type="dxa"/>
          </w:tcPr>
          <w:p w14:paraId="5D1DACE1"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260 días</w:t>
            </w:r>
          </w:p>
        </w:tc>
        <w:tc>
          <w:tcPr>
            <w:tcW w:w="1794" w:type="dxa"/>
            <w:shd w:val="clear" w:color="auto" w:fill="auto"/>
          </w:tcPr>
          <w:p w14:paraId="567E184A"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17 días</w:t>
            </w:r>
          </w:p>
        </w:tc>
      </w:tr>
      <w:tr w:rsidR="00EF69FB" w:rsidRPr="007532AD" w14:paraId="35EF3B8C" w14:textId="77777777" w:rsidTr="0024398C">
        <w:trPr>
          <w:jc w:val="center"/>
        </w:trPr>
        <w:tc>
          <w:tcPr>
            <w:tcW w:w="1668" w:type="dxa"/>
            <w:vMerge/>
            <w:shd w:val="clear" w:color="auto" w:fill="auto"/>
          </w:tcPr>
          <w:p w14:paraId="6D94A070" w14:textId="77777777" w:rsidR="00EF69FB" w:rsidRPr="007532AD" w:rsidRDefault="00EF69FB" w:rsidP="0024398C">
            <w:pPr>
              <w:pStyle w:val="Cuadrculamedia21"/>
              <w:jc w:val="center"/>
              <w:rPr>
                <w:rFonts w:ascii="Arial" w:eastAsia="Calibri" w:hAnsi="Arial" w:cs="Arial"/>
                <w:color w:val="404040"/>
                <w:sz w:val="20"/>
                <w:szCs w:val="20"/>
              </w:rPr>
            </w:pPr>
          </w:p>
        </w:tc>
        <w:tc>
          <w:tcPr>
            <w:tcW w:w="1842" w:type="dxa"/>
            <w:shd w:val="clear" w:color="auto" w:fill="auto"/>
          </w:tcPr>
          <w:p w14:paraId="79DBEC7C"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6 días</w:t>
            </w:r>
          </w:p>
        </w:tc>
        <w:tc>
          <w:tcPr>
            <w:tcW w:w="2127" w:type="dxa"/>
          </w:tcPr>
          <w:p w14:paraId="050C3E5F" w14:textId="77777777" w:rsidR="00EF69FB" w:rsidRPr="007532AD" w:rsidRDefault="00EF69FB" w:rsidP="0024398C">
            <w:pPr>
              <w:pStyle w:val="Cuadrculamedia21"/>
              <w:jc w:val="center"/>
              <w:rPr>
                <w:rFonts w:ascii="Arial" w:eastAsia="Calibri" w:hAnsi="Arial" w:cs="Arial"/>
                <w:color w:val="404040"/>
                <w:sz w:val="20"/>
                <w:szCs w:val="20"/>
                <w:lang w:val="es-ES" w:eastAsia="es-ES"/>
              </w:rPr>
            </w:pPr>
            <w:r w:rsidRPr="007532AD">
              <w:rPr>
                <w:rFonts w:ascii="Arial" w:eastAsia="Calibri" w:hAnsi="Arial" w:cs="Arial"/>
                <w:color w:val="404040"/>
                <w:sz w:val="20"/>
                <w:szCs w:val="20"/>
                <w:lang w:val="es-ES" w:eastAsia="es-ES"/>
              </w:rPr>
              <w:t>312 días.</w:t>
            </w:r>
          </w:p>
        </w:tc>
        <w:tc>
          <w:tcPr>
            <w:tcW w:w="1794" w:type="dxa"/>
            <w:shd w:val="clear" w:color="auto" w:fill="auto"/>
          </w:tcPr>
          <w:p w14:paraId="41C17696" w14:textId="77777777" w:rsidR="00EF69FB" w:rsidRPr="007532AD" w:rsidRDefault="00EF69FB" w:rsidP="0024398C">
            <w:pPr>
              <w:pStyle w:val="Cuadrculamedia21"/>
              <w:jc w:val="center"/>
              <w:rPr>
                <w:rFonts w:ascii="Arial" w:eastAsia="Calibri" w:hAnsi="Arial" w:cs="Arial"/>
                <w:color w:val="404040"/>
                <w:sz w:val="20"/>
                <w:szCs w:val="20"/>
              </w:rPr>
            </w:pPr>
            <w:r w:rsidRPr="007532AD">
              <w:rPr>
                <w:rFonts w:ascii="Arial" w:eastAsia="Calibri" w:hAnsi="Arial" w:cs="Arial"/>
                <w:color w:val="404040"/>
                <w:sz w:val="20"/>
                <w:szCs w:val="20"/>
              </w:rPr>
              <w:t>18 días</w:t>
            </w:r>
          </w:p>
        </w:tc>
      </w:tr>
    </w:tbl>
    <w:p w14:paraId="35CC48A5" w14:textId="77777777" w:rsidR="00EF69FB" w:rsidRPr="007532AD" w:rsidRDefault="00EF69FB" w:rsidP="00EF69FB">
      <w:pPr>
        <w:spacing w:line="276" w:lineRule="auto"/>
        <w:jc w:val="both"/>
        <w:rPr>
          <w:rFonts w:ascii="Arial" w:hAnsi="Arial" w:cs="Arial"/>
          <w:b/>
          <w:color w:val="404040"/>
          <w:sz w:val="22"/>
          <w:szCs w:val="22"/>
        </w:rPr>
      </w:pPr>
    </w:p>
    <w:p w14:paraId="790BB329"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color w:val="404040"/>
          <w:sz w:val="22"/>
          <w:szCs w:val="22"/>
        </w:rPr>
        <w:lastRenderedPageBreak/>
        <w:t>DÉCIMA</w:t>
      </w:r>
      <w:r w:rsidRPr="007532AD">
        <w:rPr>
          <w:rFonts w:ascii="Arial" w:hAnsi="Arial" w:cs="Arial"/>
          <w:b/>
          <w:bCs/>
          <w:color w:val="404040"/>
          <w:sz w:val="22"/>
          <w:szCs w:val="22"/>
        </w:rPr>
        <w:t xml:space="preserve"> OCTAVA</w:t>
      </w:r>
      <w:r w:rsidRPr="007532AD">
        <w:rPr>
          <w:rFonts w:ascii="Arial" w:hAnsi="Arial" w:cs="Arial"/>
          <w:b/>
          <w:color w:val="404040"/>
          <w:sz w:val="22"/>
          <w:szCs w:val="22"/>
        </w:rPr>
        <w:t>. -</w:t>
      </w:r>
      <w:r w:rsidRPr="007532AD">
        <w:rPr>
          <w:rFonts w:ascii="Arial" w:hAnsi="Arial" w:cs="Arial"/>
          <w:color w:val="404040"/>
          <w:sz w:val="22"/>
          <w:szCs w:val="22"/>
        </w:rPr>
        <w:t xml:space="preserve"> “</w:t>
      </w:r>
      <w:r w:rsidRPr="007532AD">
        <w:rPr>
          <w:rFonts w:ascii="Arial" w:hAnsi="Arial" w:cs="Arial"/>
          <w:b/>
          <w:bCs/>
          <w:color w:val="404040"/>
          <w:sz w:val="22"/>
          <w:szCs w:val="22"/>
        </w:rPr>
        <w:t>LA PERSONA TRABAJADORA DEL HOGAR”</w:t>
      </w:r>
      <w:r w:rsidRPr="007532AD">
        <w:rPr>
          <w:rFonts w:ascii="Arial" w:hAnsi="Arial" w:cs="Arial"/>
          <w:b/>
          <w:color w:val="404040"/>
          <w:sz w:val="22"/>
          <w:szCs w:val="22"/>
        </w:rPr>
        <w:t xml:space="preserve">, </w:t>
      </w:r>
      <w:r w:rsidRPr="007532AD">
        <w:rPr>
          <w:rFonts w:ascii="Arial" w:hAnsi="Arial" w:cs="Arial"/>
          <w:color w:val="404040"/>
          <w:sz w:val="22"/>
          <w:szCs w:val="22"/>
        </w:rPr>
        <w:t xml:space="preserve">tendrá derecho a gozar de una prima vacacional de al menos 25% sobre el salario base que le corresponda durante el periodo de vacaciones, tal como lo indica el Artículo 80  Y 334 Bis de la </w:t>
      </w:r>
      <w:r w:rsidRPr="007532AD">
        <w:rPr>
          <w:rFonts w:ascii="Arial" w:hAnsi="Arial" w:cs="Arial"/>
          <w:b/>
          <w:color w:val="404040"/>
          <w:sz w:val="22"/>
          <w:szCs w:val="22"/>
        </w:rPr>
        <w:t>“LFT”.</w:t>
      </w:r>
    </w:p>
    <w:p w14:paraId="50E52833"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color w:val="404040"/>
          <w:sz w:val="22"/>
          <w:szCs w:val="22"/>
        </w:rPr>
        <w:t>DÉCIMA</w:t>
      </w:r>
      <w:r w:rsidRPr="007532AD">
        <w:rPr>
          <w:rFonts w:ascii="Arial" w:hAnsi="Arial" w:cs="Arial"/>
          <w:b/>
          <w:bCs/>
          <w:color w:val="404040"/>
          <w:sz w:val="22"/>
          <w:szCs w:val="22"/>
        </w:rPr>
        <w:t xml:space="preserve"> NOVENA</w:t>
      </w:r>
      <w:r w:rsidRPr="007532AD">
        <w:rPr>
          <w:rFonts w:ascii="Arial" w:hAnsi="Arial" w:cs="Arial"/>
          <w:b/>
          <w:color w:val="404040"/>
          <w:sz w:val="22"/>
          <w:szCs w:val="22"/>
        </w:rPr>
        <w:t>.-</w:t>
      </w:r>
      <w:r w:rsidRPr="007532AD">
        <w:rPr>
          <w:rFonts w:ascii="Arial" w:hAnsi="Arial" w:cs="Arial"/>
          <w:color w:val="404040"/>
          <w:sz w:val="22"/>
          <w:szCs w:val="22"/>
        </w:rPr>
        <w:t xml:space="preserve"> Las vacaciones de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en ningún caso serán consideradas vacaciones de </w:t>
      </w:r>
      <w:r w:rsidRPr="007532AD">
        <w:rPr>
          <w:rFonts w:ascii="Arial" w:hAnsi="Arial" w:cs="Arial"/>
          <w:b/>
          <w:bCs/>
          <w:color w:val="404040"/>
          <w:sz w:val="22"/>
          <w:szCs w:val="22"/>
        </w:rPr>
        <w:t>“LA PERSONA TRABAJADORA DEL HOGAR”</w:t>
      </w:r>
      <w:r w:rsidRPr="007532AD">
        <w:rPr>
          <w:rFonts w:ascii="Arial" w:hAnsi="Arial" w:cs="Arial"/>
          <w:b/>
          <w:color w:val="404040"/>
          <w:sz w:val="22"/>
          <w:szCs w:val="22"/>
        </w:rPr>
        <w:t>,</w:t>
      </w:r>
      <w:r w:rsidRPr="007532AD">
        <w:rPr>
          <w:rFonts w:ascii="Arial" w:hAnsi="Arial" w:cs="Arial"/>
          <w:color w:val="404040"/>
          <w:sz w:val="22"/>
          <w:szCs w:val="22"/>
        </w:rPr>
        <w:t xml:space="preserve"> salvo mutuo acuerdo. Tiempo durante el cual deberá pagarse su salario íntegro y </w:t>
      </w:r>
      <w:r w:rsidRPr="007532AD">
        <w:rPr>
          <w:rFonts w:ascii="Arial" w:hAnsi="Arial" w:cs="Arial"/>
          <w:b/>
          <w:color w:val="404040"/>
          <w:sz w:val="22"/>
          <w:szCs w:val="22"/>
        </w:rPr>
        <w:t xml:space="preserve">no existirá obligación </w:t>
      </w:r>
      <w:r w:rsidRPr="007532AD">
        <w:rPr>
          <w:rFonts w:ascii="Arial" w:hAnsi="Arial" w:cs="Arial"/>
          <w:color w:val="404040"/>
          <w:sz w:val="22"/>
          <w:szCs w:val="22"/>
        </w:rPr>
        <w:t xml:space="preserve">de prestar sus servicios en un domicilio diferente al contratado. Así mismo, durante el periodo o periodos de vacaciones, </w:t>
      </w:r>
      <w:r w:rsidRPr="007532AD">
        <w:rPr>
          <w:rFonts w:ascii="Arial" w:hAnsi="Arial" w:cs="Arial"/>
          <w:b/>
          <w:bCs/>
          <w:color w:val="404040"/>
          <w:sz w:val="22"/>
          <w:szCs w:val="22"/>
        </w:rPr>
        <w:t xml:space="preserve">“LA PERSONA TRABAJADORA DEL HOGAR”, </w:t>
      </w:r>
      <w:r w:rsidRPr="007532AD">
        <w:rPr>
          <w:rFonts w:ascii="Arial" w:hAnsi="Arial" w:cs="Arial"/>
          <w:b/>
          <w:color w:val="404040"/>
          <w:sz w:val="22"/>
          <w:szCs w:val="22"/>
        </w:rPr>
        <w:t xml:space="preserve">no está obligada </w:t>
      </w:r>
      <w:r w:rsidRPr="007532AD">
        <w:rPr>
          <w:rFonts w:ascii="Arial" w:hAnsi="Arial" w:cs="Arial"/>
          <w:color w:val="404040"/>
          <w:sz w:val="22"/>
          <w:szCs w:val="22"/>
        </w:rPr>
        <w:t xml:space="preserve">acompañar a </w:t>
      </w:r>
      <w:r w:rsidRPr="007532AD">
        <w:rPr>
          <w:rFonts w:ascii="Arial" w:hAnsi="Arial" w:cs="Arial"/>
          <w:b/>
          <w:bCs/>
          <w:color w:val="404040"/>
          <w:sz w:val="22"/>
          <w:szCs w:val="22"/>
        </w:rPr>
        <w:t>“EL PATRÓN”</w:t>
      </w:r>
      <w:r w:rsidRPr="007532AD">
        <w:rPr>
          <w:rFonts w:ascii="Arial" w:hAnsi="Arial" w:cs="Arial"/>
          <w:color w:val="404040"/>
          <w:sz w:val="22"/>
          <w:szCs w:val="22"/>
        </w:rPr>
        <w:t xml:space="preserve"> para prestar sus servicios al lugar al que este se desplace, salvo previo acuerdo. De ser el caso, se respetarán las condiciones de trabajo pactadas en este </w:t>
      </w:r>
      <w:r w:rsidRPr="007532AD">
        <w:rPr>
          <w:rFonts w:ascii="Arial" w:hAnsi="Arial" w:cs="Arial"/>
          <w:b/>
          <w:color w:val="404040"/>
          <w:sz w:val="22"/>
          <w:szCs w:val="22"/>
        </w:rPr>
        <w:t xml:space="preserve">“CONTRATO”. </w:t>
      </w:r>
    </w:p>
    <w:p w14:paraId="0244138F" w14:textId="77777777" w:rsidR="00EF69FB" w:rsidRPr="007532AD" w:rsidRDefault="00EF69FB" w:rsidP="00EF69FB">
      <w:pPr>
        <w:spacing w:line="276" w:lineRule="auto"/>
        <w:jc w:val="both"/>
        <w:rPr>
          <w:rFonts w:ascii="Arial" w:hAnsi="Arial" w:cs="Arial"/>
          <w:bCs/>
          <w:color w:val="404040"/>
          <w:sz w:val="22"/>
          <w:szCs w:val="22"/>
        </w:rPr>
      </w:pPr>
      <w:r w:rsidRPr="007532AD">
        <w:rPr>
          <w:rFonts w:ascii="Arial" w:hAnsi="Arial" w:cs="Arial"/>
          <w:b/>
          <w:bCs/>
          <w:color w:val="404040"/>
          <w:sz w:val="22"/>
          <w:szCs w:val="22"/>
        </w:rPr>
        <w:t>VIGÉSIMA.</w:t>
      </w:r>
      <w:r w:rsidRPr="007532AD">
        <w:rPr>
          <w:rFonts w:ascii="Arial" w:hAnsi="Arial" w:cs="Arial"/>
          <w:b/>
          <w:color w:val="404040"/>
          <w:sz w:val="22"/>
          <w:szCs w:val="22"/>
        </w:rPr>
        <w:t xml:space="preserve"> -</w:t>
      </w:r>
      <w:r w:rsidRPr="007532AD">
        <w:rPr>
          <w:rFonts w:ascii="Arial" w:hAnsi="Arial" w:cs="Arial"/>
          <w:color w:val="404040"/>
          <w:sz w:val="22"/>
          <w:szCs w:val="22"/>
        </w:rPr>
        <w:t xml:space="preserve">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 xml:space="preserve">tendrá derecho al disfrute de los días de descanso obligatorio previstos en los Art. </w:t>
      </w:r>
      <w:r w:rsidRPr="007532AD">
        <w:rPr>
          <w:rFonts w:ascii="Arial" w:hAnsi="Arial" w:cs="Arial"/>
          <w:bCs/>
          <w:color w:val="404040"/>
          <w:sz w:val="22"/>
          <w:szCs w:val="22"/>
        </w:rPr>
        <w:t xml:space="preserve">74 y 336 de la </w:t>
      </w:r>
      <w:r w:rsidRPr="007532AD">
        <w:rPr>
          <w:rFonts w:ascii="Arial" w:hAnsi="Arial" w:cs="Arial"/>
          <w:b/>
          <w:bCs/>
          <w:color w:val="404040"/>
          <w:sz w:val="22"/>
          <w:szCs w:val="22"/>
        </w:rPr>
        <w:t xml:space="preserve">“LFT” </w:t>
      </w:r>
      <w:r w:rsidRPr="007532AD">
        <w:rPr>
          <w:rFonts w:ascii="Arial" w:hAnsi="Arial" w:cs="Arial"/>
          <w:bCs/>
          <w:color w:val="404040"/>
          <w:sz w:val="22"/>
          <w:szCs w:val="22"/>
        </w:rPr>
        <w:t>con pago de un salario íntegro para los siguientes días:</w:t>
      </w:r>
    </w:p>
    <w:p w14:paraId="08AEFF10" w14:textId="77777777" w:rsidR="00EF69FB" w:rsidRPr="007532AD" w:rsidRDefault="00EF69FB" w:rsidP="00EF69FB">
      <w:pPr>
        <w:spacing w:after="0"/>
        <w:jc w:val="both"/>
        <w:rPr>
          <w:rFonts w:ascii="Arial" w:hAnsi="Arial" w:cs="Arial"/>
          <w:bCs/>
          <w:color w:val="404040"/>
          <w:sz w:val="22"/>
          <w:szCs w:val="22"/>
        </w:rPr>
      </w:pPr>
      <w:r w:rsidRPr="007532AD">
        <w:rPr>
          <w:rFonts w:ascii="Arial" w:hAnsi="Arial" w:cs="Arial"/>
          <w:bCs/>
          <w:color w:val="404040"/>
          <w:sz w:val="22"/>
          <w:szCs w:val="22"/>
        </w:rPr>
        <w:t>I. El 1o. de enero;</w:t>
      </w:r>
    </w:p>
    <w:p w14:paraId="3C7BBF70" w14:textId="77777777" w:rsidR="00EF69FB" w:rsidRPr="007532AD" w:rsidRDefault="00EF69FB" w:rsidP="00EF69FB">
      <w:pPr>
        <w:spacing w:after="0"/>
        <w:jc w:val="both"/>
        <w:rPr>
          <w:rFonts w:ascii="Arial" w:hAnsi="Arial" w:cs="Arial"/>
          <w:bCs/>
          <w:color w:val="404040"/>
          <w:sz w:val="22"/>
          <w:szCs w:val="22"/>
        </w:rPr>
      </w:pPr>
      <w:r w:rsidRPr="007532AD">
        <w:rPr>
          <w:rFonts w:ascii="Arial" w:hAnsi="Arial" w:cs="Arial"/>
          <w:bCs/>
          <w:color w:val="404040"/>
          <w:sz w:val="22"/>
          <w:szCs w:val="22"/>
        </w:rPr>
        <w:t>II. El primer lunes de febrero en conmemoración del 5 de febrero;</w:t>
      </w:r>
    </w:p>
    <w:p w14:paraId="726C061D" w14:textId="77777777" w:rsidR="00EF69FB" w:rsidRPr="007532AD" w:rsidRDefault="00EF69FB" w:rsidP="00EF69FB">
      <w:pPr>
        <w:spacing w:after="0"/>
        <w:jc w:val="both"/>
        <w:rPr>
          <w:rFonts w:ascii="Arial" w:hAnsi="Arial" w:cs="Arial"/>
          <w:bCs/>
          <w:color w:val="404040"/>
          <w:sz w:val="22"/>
          <w:szCs w:val="22"/>
        </w:rPr>
      </w:pPr>
      <w:r w:rsidRPr="007532AD">
        <w:rPr>
          <w:rFonts w:ascii="Arial" w:hAnsi="Arial" w:cs="Arial"/>
          <w:bCs/>
          <w:color w:val="404040"/>
          <w:sz w:val="22"/>
          <w:szCs w:val="22"/>
        </w:rPr>
        <w:t>III. El tercer lunes de marzo en conmemoración del 21 de marzo;</w:t>
      </w:r>
    </w:p>
    <w:p w14:paraId="353380AB" w14:textId="77777777" w:rsidR="00EF69FB" w:rsidRPr="007532AD" w:rsidRDefault="00EF69FB" w:rsidP="00EF69FB">
      <w:pPr>
        <w:spacing w:after="0"/>
        <w:jc w:val="both"/>
        <w:rPr>
          <w:rFonts w:ascii="Arial" w:hAnsi="Arial" w:cs="Arial"/>
          <w:bCs/>
          <w:color w:val="404040"/>
          <w:sz w:val="22"/>
          <w:szCs w:val="22"/>
        </w:rPr>
      </w:pPr>
      <w:r w:rsidRPr="007532AD">
        <w:rPr>
          <w:rFonts w:ascii="Arial" w:hAnsi="Arial" w:cs="Arial"/>
          <w:bCs/>
          <w:color w:val="404040"/>
          <w:sz w:val="22"/>
          <w:szCs w:val="22"/>
        </w:rPr>
        <w:t>IV. El 1o. de mayo;</w:t>
      </w:r>
    </w:p>
    <w:p w14:paraId="13DBFCF6" w14:textId="77777777" w:rsidR="00EF69FB" w:rsidRPr="007532AD" w:rsidRDefault="00EF69FB" w:rsidP="00EF69FB">
      <w:pPr>
        <w:spacing w:after="0"/>
        <w:jc w:val="both"/>
        <w:rPr>
          <w:rFonts w:ascii="Arial" w:hAnsi="Arial" w:cs="Arial"/>
          <w:bCs/>
          <w:color w:val="404040"/>
          <w:sz w:val="22"/>
          <w:szCs w:val="22"/>
        </w:rPr>
      </w:pPr>
      <w:r w:rsidRPr="007532AD">
        <w:rPr>
          <w:rFonts w:ascii="Arial" w:hAnsi="Arial" w:cs="Arial"/>
          <w:bCs/>
          <w:color w:val="404040"/>
          <w:sz w:val="22"/>
          <w:szCs w:val="22"/>
        </w:rPr>
        <w:t>V. El 16 de septiembre;</w:t>
      </w:r>
    </w:p>
    <w:p w14:paraId="79841EDD" w14:textId="77777777" w:rsidR="00EF69FB" w:rsidRPr="007532AD" w:rsidRDefault="00EF69FB" w:rsidP="00EF69FB">
      <w:pPr>
        <w:spacing w:after="0"/>
        <w:jc w:val="both"/>
        <w:rPr>
          <w:rFonts w:ascii="Arial" w:hAnsi="Arial" w:cs="Arial"/>
          <w:bCs/>
          <w:color w:val="404040"/>
          <w:sz w:val="22"/>
          <w:szCs w:val="22"/>
        </w:rPr>
      </w:pPr>
      <w:r w:rsidRPr="007532AD">
        <w:rPr>
          <w:rFonts w:ascii="Arial" w:hAnsi="Arial" w:cs="Arial"/>
          <w:bCs/>
          <w:color w:val="404040"/>
          <w:sz w:val="22"/>
          <w:szCs w:val="22"/>
        </w:rPr>
        <w:t>VI. El tercer lunes de noviembre en conmemoración del 20 de noviembre;</w:t>
      </w:r>
    </w:p>
    <w:p w14:paraId="5CA0F8A6" w14:textId="77777777" w:rsidR="00EF69FB" w:rsidRPr="007532AD" w:rsidRDefault="00EF69FB" w:rsidP="00EF69FB">
      <w:pPr>
        <w:spacing w:line="276" w:lineRule="auto"/>
        <w:jc w:val="both"/>
        <w:rPr>
          <w:rFonts w:ascii="Arial" w:hAnsi="Arial" w:cs="Arial"/>
          <w:bCs/>
          <w:color w:val="404040"/>
          <w:sz w:val="22"/>
          <w:szCs w:val="22"/>
        </w:rPr>
      </w:pPr>
      <w:r w:rsidRPr="007532AD">
        <w:rPr>
          <w:rFonts w:ascii="Arial" w:hAnsi="Arial" w:cs="Arial"/>
          <w:bCs/>
          <w:color w:val="404040"/>
          <w:sz w:val="22"/>
          <w:szCs w:val="22"/>
        </w:rPr>
        <w:t xml:space="preserve">VIII. El 25 de diciembre. </w:t>
      </w:r>
    </w:p>
    <w:p w14:paraId="266FD598" w14:textId="7B82075D" w:rsidR="00EF69FB" w:rsidRPr="007532AD" w:rsidRDefault="00EF69FB" w:rsidP="00EF69FB">
      <w:pPr>
        <w:spacing w:line="276" w:lineRule="auto"/>
        <w:jc w:val="both"/>
        <w:rPr>
          <w:rFonts w:ascii="Arial" w:hAnsi="Arial" w:cs="Arial"/>
          <w:bCs/>
          <w:color w:val="404040"/>
          <w:sz w:val="22"/>
          <w:szCs w:val="22"/>
        </w:rPr>
      </w:pPr>
      <w:r w:rsidRPr="007532AD">
        <w:rPr>
          <w:rFonts w:ascii="Arial" w:hAnsi="Arial" w:cs="Arial"/>
          <w:bCs/>
          <w:color w:val="404040"/>
          <w:sz w:val="22"/>
          <w:szCs w:val="22"/>
        </w:rPr>
        <w:t xml:space="preserve">Para el caso de que sea necesario laborar en los días señalados anteriormente, las y los trabajadores tendrán derecho a un pago adicional, el cual será equivalente a dos días de salario, </w:t>
      </w:r>
      <w:r w:rsidR="000559A4" w:rsidRPr="007532AD">
        <w:rPr>
          <w:rFonts w:ascii="Arial" w:hAnsi="Arial" w:cs="Arial"/>
          <w:bCs/>
          <w:color w:val="404040"/>
          <w:sz w:val="22"/>
          <w:szCs w:val="22"/>
        </w:rPr>
        <w:t>de acuerdo con</w:t>
      </w:r>
      <w:r w:rsidRPr="007532AD">
        <w:rPr>
          <w:rFonts w:ascii="Arial" w:hAnsi="Arial" w:cs="Arial"/>
          <w:bCs/>
          <w:color w:val="404040"/>
          <w:sz w:val="22"/>
          <w:szCs w:val="22"/>
        </w:rPr>
        <w:t xml:space="preserve"> lo previsto en los artículos 75, 334 Bis y 336 de la </w:t>
      </w:r>
      <w:r w:rsidRPr="007532AD">
        <w:rPr>
          <w:rFonts w:ascii="Arial" w:hAnsi="Arial" w:cs="Arial"/>
          <w:b/>
          <w:color w:val="404040"/>
          <w:sz w:val="22"/>
          <w:szCs w:val="22"/>
        </w:rPr>
        <w:t>“LFT”.</w:t>
      </w:r>
    </w:p>
    <w:p w14:paraId="2B61E12A" w14:textId="117390FD" w:rsidR="00EF69FB" w:rsidRDefault="00EF69FB" w:rsidP="00EF69FB">
      <w:pPr>
        <w:widowControl w:val="0"/>
        <w:autoSpaceDE w:val="0"/>
        <w:autoSpaceDN w:val="0"/>
        <w:adjustRightInd w:val="0"/>
        <w:ind w:right="-198" w:firstLine="708"/>
        <w:jc w:val="both"/>
        <w:rPr>
          <w:rFonts w:ascii="Arial" w:hAnsi="Arial" w:cs="Arial"/>
          <w:b/>
          <w:bCs/>
          <w:color w:val="404040"/>
          <w:sz w:val="22"/>
          <w:szCs w:val="22"/>
          <w:lang w:val="es-ES"/>
        </w:rPr>
      </w:pP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gozará del pago de al menos 15 días de aguinaldo, y de manera proporcional si tiene menos de un año, y que le será cubierto a más tardar el día 20 de diciembre de cada año</w:t>
      </w:r>
      <w:r w:rsidRPr="007532AD">
        <w:rPr>
          <w:rFonts w:ascii="Arial" w:hAnsi="Arial" w:cs="Arial"/>
          <w:color w:val="404040"/>
          <w:sz w:val="22"/>
          <w:szCs w:val="22"/>
          <w:lang w:val="es-ES"/>
        </w:rPr>
        <w:t xml:space="preserve">, prestación a que se refiere en los artículos 87 y </w:t>
      </w:r>
      <w:r w:rsidRPr="007532AD">
        <w:rPr>
          <w:rFonts w:ascii="Arial" w:hAnsi="Arial" w:cs="Arial"/>
          <w:color w:val="404040"/>
          <w:sz w:val="22"/>
          <w:szCs w:val="22"/>
        </w:rPr>
        <w:t>334 Bis</w:t>
      </w:r>
      <w:r w:rsidRPr="007532AD">
        <w:rPr>
          <w:rFonts w:ascii="Arial" w:hAnsi="Arial" w:cs="Arial"/>
          <w:color w:val="404040"/>
          <w:sz w:val="22"/>
          <w:szCs w:val="22"/>
          <w:lang w:val="es-ES"/>
        </w:rPr>
        <w:t xml:space="preserve"> de la </w:t>
      </w:r>
      <w:r w:rsidRPr="007532AD">
        <w:rPr>
          <w:rFonts w:ascii="Arial" w:hAnsi="Arial" w:cs="Arial"/>
          <w:b/>
          <w:bCs/>
          <w:color w:val="404040"/>
          <w:sz w:val="22"/>
          <w:szCs w:val="22"/>
          <w:lang w:val="es-ES"/>
        </w:rPr>
        <w:t>“LFT".</w:t>
      </w:r>
    </w:p>
    <w:p w14:paraId="5EFD41AB" w14:textId="77777777" w:rsidR="0025223C" w:rsidRPr="007532AD" w:rsidRDefault="0025223C" w:rsidP="005C42FF">
      <w:pPr>
        <w:widowControl w:val="0"/>
        <w:autoSpaceDE w:val="0"/>
        <w:autoSpaceDN w:val="0"/>
        <w:adjustRightInd w:val="0"/>
        <w:ind w:right="-198"/>
        <w:jc w:val="both"/>
        <w:rPr>
          <w:rFonts w:ascii="Arial" w:hAnsi="Arial" w:cs="Arial"/>
          <w:color w:val="404040"/>
          <w:sz w:val="22"/>
          <w:szCs w:val="22"/>
          <w:lang w:val="es-ES"/>
        </w:rPr>
      </w:pPr>
    </w:p>
    <w:p w14:paraId="6507E3E5" w14:textId="77777777" w:rsidR="00EF69FB" w:rsidRPr="007532AD" w:rsidRDefault="00EF69FB" w:rsidP="00EF69FB">
      <w:pPr>
        <w:numPr>
          <w:ilvl w:val="0"/>
          <w:numId w:val="1"/>
        </w:numPr>
        <w:spacing w:line="276" w:lineRule="auto"/>
        <w:jc w:val="center"/>
        <w:rPr>
          <w:rFonts w:ascii="Arial" w:hAnsi="Arial" w:cs="Arial"/>
          <w:b/>
          <w:bCs/>
          <w:color w:val="404040"/>
          <w:sz w:val="22"/>
          <w:szCs w:val="22"/>
        </w:rPr>
      </w:pPr>
      <w:r w:rsidRPr="007532AD">
        <w:rPr>
          <w:rFonts w:ascii="Arial" w:hAnsi="Arial" w:cs="Arial"/>
          <w:b/>
          <w:bCs/>
          <w:color w:val="404040"/>
          <w:sz w:val="22"/>
          <w:szCs w:val="22"/>
        </w:rPr>
        <w:t>DEL DERECHO AL ESTUDIO, CAPACITACIÓN Y SEGURIDAD SOCIAL.</w:t>
      </w:r>
    </w:p>
    <w:p w14:paraId="7ABEA7A6"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VIGÉSIMA PRIMERA. –</w:t>
      </w:r>
      <w:r w:rsidRPr="007532AD">
        <w:rPr>
          <w:rFonts w:ascii="Arial" w:hAnsi="Arial" w:cs="Arial"/>
          <w:color w:val="404040"/>
          <w:sz w:val="22"/>
          <w:szCs w:val="22"/>
        </w:rPr>
        <w:t xml:space="preserve"> La exigencia y cumplimiento del presente </w:t>
      </w:r>
      <w:r w:rsidRPr="007532AD">
        <w:rPr>
          <w:rFonts w:ascii="Arial" w:hAnsi="Arial" w:cs="Arial"/>
          <w:b/>
          <w:bCs/>
          <w:color w:val="404040"/>
          <w:sz w:val="22"/>
          <w:szCs w:val="22"/>
        </w:rPr>
        <w:t>“CONTRATO”,</w:t>
      </w:r>
      <w:r w:rsidRPr="007532AD">
        <w:rPr>
          <w:rFonts w:ascii="Arial" w:hAnsi="Arial" w:cs="Arial"/>
          <w:color w:val="404040"/>
          <w:sz w:val="22"/>
          <w:szCs w:val="22"/>
        </w:rPr>
        <w:t xml:space="preserve"> así como de los derechos humanos laborales de </w:t>
      </w:r>
      <w:r w:rsidRPr="007532AD">
        <w:rPr>
          <w:rFonts w:ascii="Arial" w:hAnsi="Arial" w:cs="Arial"/>
          <w:b/>
          <w:bCs/>
          <w:color w:val="404040"/>
          <w:sz w:val="22"/>
          <w:szCs w:val="22"/>
        </w:rPr>
        <w:t>“LA PERSONA TRABAJADORA DEL HOGAR”</w:t>
      </w:r>
      <w:r w:rsidRPr="007532AD">
        <w:rPr>
          <w:rFonts w:ascii="Arial" w:hAnsi="Arial" w:cs="Arial"/>
          <w:color w:val="404040"/>
          <w:sz w:val="22"/>
          <w:szCs w:val="22"/>
        </w:rPr>
        <w:t>, no serán motivo de despido.</w:t>
      </w:r>
    </w:p>
    <w:p w14:paraId="7F3274E0" w14:textId="77777777" w:rsidR="00EF69FB" w:rsidRPr="007532AD" w:rsidRDefault="00EF69FB" w:rsidP="00EF69FB">
      <w:pPr>
        <w:spacing w:line="276" w:lineRule="auto"/>
        <w:jc w:val="both"/>
        <w:rPr>
          <w:rFonts w:ascii="Arial" w:hAnsi="Arial" w:cs="Arial"/>
          <w:bCs/>
          <w:color w:val="404040"/>
          <w:sz w:val="22"/>
          <w:szCs w:val="22"/>
        </w:rPr>
      </w:pPr>
      <w:r w:rsidRPr="007532AD">
        <w:rPr>
          <w:rFonts w:ascii="Arial" w:hAnsi="Arial" w:cs="Arial"/>
          <w:b/>
          <w:bCs/>
          <w:color w:val="404040"/>
          <w:sz w:val="22"/>
          <w:szCs w:val="22"/>
        </w:rPr>
        <w:t>VIGÉSIMA SEGUNDA</w:t>
      </w:r>
      <w:r w:rsidRPr="007532AD">
        <w:rPr>
          <w:rFonts w:ascii="Arial" w:hAnsi="Arial" w:cs="Arial"/>
          <w:b/>
          <w:color w:val="404040"/>
          <w:sz w:val="22"/>
          <w:szCs w:val="22"/>
        </w:rPr>
        <w:t>. -</w:t>
      </w:r>
      <w:r w:rsidRPr="007532AD">
        <w:rPr>
          <w:rFonts w:ascii="Arial" w:hAnsi="Arial" w:cs="Arial"/>
          <w:color w:val="404040"/>
          <w:sz w:val="22"/>
          <w:szCs w:val="22"/>
        </w:rPr>
        <w:t xml:space="preserve"> Sin perjuicio para el funcionamiento de la actividad familiar, de mutuo acuerdo y cuando sea posible en horas de trabajo,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no prohibirá la asistencia de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 xml:space="preserve">a los cursos escolares para conseguir el certificado de la escuela obligatoria u otros cursos de capacitación con finalidad profesional. La constancia de asistencia debe ser exhibida mensualmente a </w:t>
      </w:r>
      <w:r w:rsidRPr="007532AD">
        <w:rPr>
          <w:rFonts w:ascii="Arial" w:hAnsi="Arial" w:cs="Arial"/>
          <w:b/>
          <w:color w:val="404040"/>
          <w:sz w:val="22"/>
          <w:szCs w:val="22"/>
          <w:lang w:eastAsia="es-MX"/>
        </w:rPr>
        <w:t xml:space="preserve">“EL PATRÓN”. </w:t>
      </w:r>
      <w:r w:rsidRPr="007532AD">
        <w:rPr>
          <w:rFonts w:ascii="Arial" w:hAnsi="Arial" w:cs="Arial"/>
          <w:bCs/>
          <w:color w:val="404040"/>
          <w:sz w:val="22"/>
          <w:szCs w:val="22"/>
        </w:rPr>
        <w:t>Con fundamento en el artículo 132, fracción XIII, de la “LFT”.</w:t>
      </w:r>
    </w:p>
    <w:p w14:paraId="4DBAB307"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lastRenderedPageBreak/>
        <w:t xml:space="preserve">VIGÉSIMA TERCERA. –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dará tres días hábiles de permiso con goce de sueldo a </w:t>
      </w:r>
      <w:r w:rsidRPr="007532AD">
        <w:rPr>
          <w:rFonts w:ascii="Arial" w:hAnsi="Arial" w:cs="Arial"/>
          <w:b/>
          <w:bCs/>
          <w:color w:val="404040"/>
          <w:sz w:val="22"/>
          <w:szCs w:val="22"/>
        </w:rPr>
        <w:t>“LA PERSONA TRABAJADORA DEL HOGAR”</w:t>
      </w:r>
      <w:r w:rsidRPr="007532AD">
        <w:rPr>
          <w:rFonts w:ascii="Arial" w:hAnsi="Arial" w:cs="Arial"/>
          <w:color w:val="404040"/>
          <w:sz w:val="22"/>
          <w:szCs w:val="22"/>
        </w:rPr>
        <w:t xml:space="preserve"> en caso de fallecimiento de un familiar de primer grado: padre, madre, cónyuge, hija(s) o hijo(s).</w:t>
      </w:r>
    </w:p>
    <w:p w14:paraId="0E7304EA"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 xml:space="preserve">VIGÉSIMA CUARTA.-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dará de alta a la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en el Instituto Mexicano del Seguro Social. De manera obligatoria en los términos del inciso “D”, artículo 334 Bis, de la “</w:t>
      </w:r>
      <w:r w:rsidRPr="007532AD">
        <w:rPr>
          <w:rFonts w:ascii="Arial" w:hAnsi="Arial" w:cs="Arial"/>
          <w:b/>
          <w:bCs/>
          <w:color w:val="404040"/>
          <w:sz w:val="22"/>
          <w:szCs w:val="22"/>
        </w:rPr>
        <w:t>LFT</w:t>
      </w:r>
      <w:r w:rsidRPr="007532AD">
        <w:rPr>
          <w:rFonts w:ascii="Arial" w:hAnsi="Arial" w:cs="Arial"/>
          <w:color w:val="404040"/>
          <w:sz w:val="22"/>
          <w:szCs w:val="22"/>
        </w:rPr>
        <w:t>” y fracción IV, del artículo 12 de la Ley del Seguro Social.</w:t>
      </w:r>
    </w:p>
    <w:p w14:paraId="6D9031AA"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VIGÉSIMA</w:t>
      </w:r>
      <w:r w:rsidRPr="007532AD">
        <w:rPr>
          <w:rFonts w:ascii="Arial" w:hAnsi="Arial" w:cs="Arial"/>
          <w:b/>
          <w:color w:val="404040"/>
          <w:sz w:val="22"/>
          <w:szCs w:val="22"/>
        </w:rPr>
        <w:t xml:space="preserve"> QUINTA</w:t>
      </w:r>
      <w:r w:rsidRPr="007532AD">
        <w:rPr>
          <w:rFonts w:ascii="Arial" w:hAnsi="Arial" w:cs="Arial"/>
          <w:b/>
          <w:bCs/>
          <w:color w:val="404040"/>
          <w:sz w:val="22"/>
          <w:szCs w:val="22"/>
        </w:rPr>
        <w:t>. –</w:t>
      </w:r>
      <w:r w:rsidRPr="007532AD">
        <w:rPr>
          <w:rFonts w:ascii="Arial" w:hAnsi="Arial" w:cs="Arial"/>
          <w:color w:val="404040"/>
          <w:sz w:val="22"/>
          <w:szCs w:val="22"/>
        </w:rPr>
        <w:t xml:space="preserve"> </w:t>
      </w:r>
      <w:r w:rsidRPr="007532AD">
        <w:rPr>
          <w:rFonts w:ascii="Arial" w:hAnsi="Arial" w:cs="Arial"/>
          <w:b/>
          <w:color w:val="404040"/>
          <w:sz w:val="22"/>
          <w:szCs w:val="22"/>
          <w:lang w:eastAsia="es-MX"/>
        </w:rPr>
        <w:t xml:space="preserve">“EL PATRÓN” </w:t>
      </w:r>
      <w:r w:rsidRPr="007532AD">
        <w:rPr>
          <w:rFonts w:ascii="Arial" w:hAnsi="Arial" w:cs="Arial"/>
          <w:bCs/>
          <w:color w:val="404040"/>
          <w:sz w:val="22"/>
          <w:szCs w:val="22"/>
        </w:rPr>
        <w:t>p</w:t>
      </w:r>
      <w:r w:rsidRPr="007532AD">
        <w:rPr>
          <w:rFonts w:ascii="Arial" w:hAnsi="Arial" w:cs="Arial"/>
          <w:color w:val="404040"/>
          <w:sz w:val="22"/>
          <w:szCs w:val="22"/>
        </w:rPr>
        <w:t xml:space="preserve">roporcionará a la </w:t>
      </w:r>
      <w:r w:rsidRPr="007532AD">
        <w:rPr>
          <w:rFonts w:ascii="Arial" w:hAnsi="Arial" w:cs="Arial"/>
          <w:b/>
          <w:color w:val="404040"/>
          <w:sz w:val="22"/>
          <w:szCs w:val="22"/>
        </w:rPr>
        <w:t>“TRABAJADORA”</w:t>
      </w:r>
      <w:r w:rsidRPr="007532AD">
        <w:rPr>
          <w:rFonts w:ascii="Arial" w:hAnsi="Arial" w:cs="Arial"/>
          <w:color w:val="404040"/>
          <w:sz w:val="22"/>
          <w:szCs w:val="22"/>
        </w:rPr>
        <w:t xml:space="preserve"> embarazada la protección que establece la fracción V del Artículo 123 Constitucional y tercer párrafo de la fracción X, del artículo 331 Ter, de la “</w:t>
      </w:r>
      <w:r w:rsidRPr="007532AD">
        <w:rPr>
          <w:rFonts w:ascii="Arial" w:hAnsi="Arial" w:cs="Arial"/>
          <w:b/>
          <w:bCs/>
          <w:color w:val="404040"/>
          <w:sz w:val="22"/>
          <w:szCs w:val="22"/>
        </w:rPr>
        <w:t>LFT</w:t>
      </w:r>
      <w:r w:rsidRPr="007532AD">
        <w:rPr>
          <w:rFonts w:ascii="Arial" w:hAnsi="Arial" w:cs="Arial"/>
          <w:color w:val="404040"/>
          <w:sz w:val="22"/>
          <w:szCs w:val="22"/>
        </w:rPr>
        <w:t xml:space="preserve">”, para el caso no podrá solicitar constancia de no gravidez, ni despedir a la </w:t>
      </w:r>
      <w:r w:rsidRPr="007532AD">
        <w:rPr>
          <w:rFonts w:ascii="Arial" w:hAnsi="Arial" w:cs="Arial"/>
          <w:b/>
          <w:bCs/>
          <w:color w:val="404040"/>
          <w:sz w:val="22"/>
          <w:szCs w:val="22"/>
        </w:rPr>
        <w:t>“LA PERSONA TRABAJADORA DEL HOGAR”.</w:t>
      </w:r>
      <w:r w:rsidRPr="007532AD">
        <w:rPr>
          <w:rFonts w:ascii="Arial" w:hAnsi="Arial" w:cs="Arial"/>
          <w:color w:val="404040"/>
          <w:sz w:val="22"/>
          <w:szCs w:val="22"/>
        </w:rPr>
        <w:t xml:space="preserve">  Por razón de su embarazo, considerando además de las especificaciones que señalen las normas nacionales e internacionales y en todo momento, </w:t>
      </w:r>
      <w:r w:rsidRPr="007532AD">
        <w:rPr>
          <w:rFonts w:ascii="Arial" w:hAnsi="Arial" w:cs="Arial"/>
          <w:b/>
          <w:bCs/>
          <w:color w:val="404040"/>
          <w:sz w:val="22"/>
          <w:szCs w:val="22"/>
        </w:rPr>
        <w:t>“LA PERSONA TRABAJADORA DEL HOGAR”.</w:t>
      </w:r>
      <w:r w:rsidRPr="007532AD">
        <w:rPr>
          <w:rFonts w:ascii="Arial" w:hAnsi="Arial" w:cs="Arial"/>
          <w:color w:val="404040"/>
          <w:sz w:val="22"/>
          <w:szCs w:val="22"/>
        </w:rPr>
        <w:t xml:space="preserve">  En esta condición tendrá derecho a mantener su estabilidad en el empleo durante y después del embarazo.</w:t>
      </w:r>
    </w:p>
    <w:p w14:paraId="3340CE42" w14:textId="478314A2" w:rsidR="00EF69FB" w:rsidRPr="0025223C" w:rsidRDefault="00EF69FB" w:rsidP="0025223C">
      <w:pPr>
        <w:spacing w:line="276" w:lineRule="auto"/>
        <w:jc w:val="both"/>
        <w:rPr>
          <w:rFonts w:ascii="Arial" w:hAnsi="Arial" w:cs="Arial"/>
          <w:color w:val="404040"/>
          <w:sz w:val="22"/>
          <w:szCs w:val="22"/>
        </w:rPr>
      </w:pPr>
      <w:r w:rsidRPr="007532AD">
        <w:rPr>
          <w:rFonts w:ascii="Arial" w:hAnsi="Arial" w:cs="Arial"/>
          <w:b/>
          <w:color w:val="404040"/>
          <w:sz w:val="22"/>
          <w:szCs w:val="22"/>
        </w:rPr>
        <w:t>VIGÉSIMA SEXTA.–</w:t>
      </w:r>
      <w:r w:rsidRPr="007532AD">
        <w:rPr>
          <w:rFonts w:ascii="Arial" w:hAnsi="Arial" w:cs="Arial"/>
          <w:color w:val="404040"/>
          <w:sz w:val="22"/>
          <w:szCs w:val="22"/>
        </w:rPr>
        <w:t xml:space="preserve">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proporcionará capacitación y adiestramiento a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para el manejo de aparatos electrodomésticos, equipos y utensilios, así como en las actividades a realizar para el mejor funcionamiento del hogar. En términos de lo dispuesto por los artículos 25 Fracción VIII y 31 de la “</w:t>
      </w:r>
      <w:r w:rsidRPr="007532AD">
        <w:rPr>
          <w:rFonts w:ascii="Arial" w:hAnsi="Arial" w:cs="Arial"/>
          <w:b/>
          <w:bCs/>
          <w:color w:val="404040"/>
          <w:sz w:val="22"/>
          <w:szCs w:val="22"/>
        </w:rPr>
        <w:t>LFT</w:t>
      </w:r>
      <w:r w:rsidRPr="007532AD">
        <w:rPr>
          <w:rFonts w:ascii="Arial" w:hAnsi="Arial" w:cs="Arial"/>
          <w:color w:val="404040"/>
          <w:sz w:val="22"/>
          <w:szCs w:val="22"/>
        </w:rPr>
        <w:t>”.</w:t>
      </w:r>
    </w:p>
    <w:p w14:paraId="58359371" w14:textId="77777777" w:rsidR="00EF69FB" w:rsidRPr="007532AD" w:rsidRDefault="00EF69FB" w:rsidP="00EF69FB">
      <w:pPr>
        <w:numPr>
          <w:ilvl w:val="0"/>
          <w:numId w:val="1"/>
        </w:numPr>
        <w:spacing w:line="276" w:lineRule="auto"/>
        <w:jc w:val="center"/>
        <w:rPr>
          <w:rFonts w:ascii="Arial" w:hAnsi="Arial" w:cs="Arial"/>
          <w:b/>
          <w:bCs/>
          <w:color w:val="404040"/>
          <w:sz w:val="22"/>
          <w:szCs w:val="22"/>
        </w:rPr>
      </w:pPr>
      <w:r w:rsidRPr="007532AD">
        <w:rPr>
          <w:rFonts w:ascii="Arial" w:hAnsi="Arial" w:cs="Arial"/>
          <w:b/>
          <w:bCs/>
          <w:color w:val="404040"/>
          <w:sz w:val="22"/>
          <w:szCs w:val="22"/>
        </w:rPr>
        <w:t>DE LAS CONDICIONES Y CORRESPONSABILIDADES EN EL TRABAJO.</w:t>
      </w:r>
    </w:p>
    <w:p w14:paraId="1A662B3F" w14:textId="51D8E8B4"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color w:val="404040"/>
          <w:sz w:val="22"/>
          <w:szCs w:val="22"/>
        </w:rPr>
        <w:t>VIGÉSIMA SÉPTIMA</w:t>
      </w:r>
      <w:r w:rsidRPr="007532AD">
        <w:rPr>
          <w:rFonts w:ascii="Arial" w:hAnsi="Arial" w:cs="Arial"/>
          <w:b/>
          <w:bCs/>
          <w:color w:val="404040"/>
          <w:sz w:val="22"/>
          <w:szCs w:val="22"/>
        </w:rPr>
        <w:t xml:space="preserve">. –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aplicará las medidas necesarias en favor de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en materia de seguridad, bienestar y medio ambiente de trabajo para su seguridad y protección personal. Así como disponer en todo momento de los medicamentos y materiales de curación indispensables para prestar oportuna y eficazmente los primeros auxilios</w:t>
      </w:r>
      <w:r w:rsidRPr="007532AD">
        <w:rPr>
          <w:rFonts w:ascii="Arial" w:hAnsi="Arial" w:cs="Arial"/>
          <w:b/>
          <w:color w:val="404040"/>
          <w:sz w:val="22"/>
          <w:szCs w:val="22"/>
        </w:rPr>
        <w:t xml:space="preserve">. </w:t>
      </w:r>
      <w:r w:rsidRPr="007532AD">
        <w:rPr>
          <w:rFonts w:ascii="Arial" w:hAnsi="Arial" w:cs="Arial"/>
          <w:color w:val="404040"/>
          <w:sz w:val="22"/>
          <w:szCs w:val="22"/>
        </w:rPr>
        <w:t>Lo anterior con fundamento en el artículo 283, fracción XIV, de la “</w:t>
      </w:r>
      <w:r w:rsidRPr="007532AD">
        <w:rPr>
          <w:rFonts w:ascii="Arial" w:hAnsi="Arial" w:cs="Arial"/>
          <w:b/>
          <w:bCs/>
          <w:color w:val="404040"/>
          <w:sz w:val="22"/>
          <w:szCs w:val="22"/>
        </w:rPr>
        <w:t>LFT</w:t>
      </w:r>
      <w:r w:rsidRPr="007532AD">
        <w:rPr>
          <w:rFonts w:ascii="Arial" w:hAnsi="Arial" w:cs="Arial"/>
          <w:color w:val="404040"/>
          <w:sz w:val="22"/>
          <w:szCs w:val="22"/>
        </w:rPr>
        <w:t>”.</w:t>
      </w:r>
    </w:p>
    <w:p w14:paraId="5C95D784"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color w:val="404040"/>
          <w:sz w:val="22"/>
          <w:szCs w:val="22"/>
        </w:rPr>
        <w:t>VIGÉSIMA OCTAVA</w:t>
      </w:r>
      <w:r w:rsidRPr="007532AD">
        <w:rPr>
          <w:rFonts w:ascii="Arial" w:hAnsi="Arial" w:cs="Arial"/>
          <w:b/>
          <w:bCs/>
          <w:color w:val="404040"/>
          <w:sz w:val="22"/>
          <w:szCs w:val="22"/>
        </w:rPr>
        <w:t>. -</w:t>
      </w:r>
      <w:r w:rsidRPr="007532AD">
        <w:rPr>
          <w:rFonts w:ascii="Arial" w:hAnsi="Arial" w:cs="Arial"/>
          <w:color w:val="404040"/>
          <w:sz w:val="22"/>
          <w:szCs w:val="22"/>
        </w:rPr>
        <w:t xml:space="preserve">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 xml:space="preserve">ejecutará el trabajo con responsabilidad, cuidado y esmero apropiado en forma, tiempo y lugar convenido. En caso de que la persona empleadora requiera que la trabajadora del hogar utilice uniforme o ropa de trabajo, el costo de estos quedará a cargo de </w:t>
      </w:r>
      <w:r w:rsidRPr="007532AD">
        <w:rPr>
          <w:rFonts w:ascii="Arial" w:hAnsi="Arial" w:cs="Arial"/>
          <w:b/>
          <w:bCs/>
          <w:color w:val="404040"/>
          <w:sz w:val="22"/>
          <w:szCs w:val="22"/>
        </w:rPr>
        <w:t>“EL PATRÓN”.</w:t>
      </w:r>
    </w:p>
    <w:p w14:paraId="7B79D5AA"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color w:val="404040"/>
          <w:sz w:val="22"/>
          <w:szCs w:val="22"/>
        </w:rPr>
        <w:t>VIGÉSIMA NOVENA</w:t>
      </w:r>
      <w:r w:rsidRPr="007532AD">
        <w:rPr>
          <w:rFonts w:ascii="Arial" w:hAnsi="Arial" w:cs="Arial"/>
          <w:b/>
          <w:bCs/>
          <w:color w:val="404040"/>
          <w:sz w:val="22"/>
          <w:szCs w:val="22"/>
        </w:rPr>
        <w:t>.–</w:t>
      </w:r>
      <w:r w:rsidRPr="007532AD">
        <w:rPr>
          <w:rFonts w:ascii="Arial" w:hAnsi="Arial" w:cs="Arial"/>
          <w:color w:val="404040"/>
          <w:sz w:val="22"/>
          <w:szCs w:val="22"/>
        </w:rPr>
        <w:t xml:space="preserve">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proporcionará oportunamente a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los utensilios, instrumentos y materiales necesarios para la ejecución del trabajo, debiendo darlos de buena calidad, en buen estado y reponerlos tan luego como dejen de ser eficientes. Como lo señala la fracción X, del artículo 331 Ter, de la “</w:t>
      </w:r>
      <w:r w:rsidRPr="007532AD">
        <w:rPr>
          <w:rFonts w:ascii="Arial" w:hAnsi="Arial" w:cs="Arial"/>
          <w:b/>
          <w:bCs/>
          <w:color w:val="404040"/>
          <w:sz w:val="22"/>
          <w:szCs w:val="22"/>
        </w:rPr>
        <w:t>LFT</w:t>
      </w:r>
      <w:r w:rsidRPr="007532AD">
        <w:rPr>
          <w:rFonts w:ascii="Arial" w:hAnsi="Arial" w:cs="Arial"/>
          <w:color w:val="404040"/>
          <w:sz w:val="22"/>
          <w:szCs w:val="22"/>
        </w:rPr>
        <w:t xml:space="preserve">”.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no podrá exigir remuneración alguna por el desgaste natural, caso fortuito o fuerza mayor que sufran los utensilios, instrumentos y materiales de trabajo. Así mismo,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conservará en buen estado los bienes del hogar, así como los instrumentos y utensilios que se le hayan dado para el trabajo, no siendo responsable por el deterioro que origine el uso de estos objetos, ni del ocasionado por caso fortuito, fuerza mayor, o por mala calidad o defectuosa fabricación.</w:t>
      </w:r>
    </w:p>
    <w:p w14:paraId="0C06DE7C" w14:textId="77777777" w:rsidR="00EF69FB" w:rsidRPr="007532AD" w:rsidRDefault="00EF69FB" w:rsidP="00EF69FB">
      <w:pPr>
        <w:spacing w:line="276" w:lineRule="auto"/>
        <w:jc w:val="both"/>
        <w:rPr>
          <w:rFonts w:ascii="Arial" w:hAnsi="Arial" w:cs="Arial"/>
          <w:bCs/>
          <w:color w:val="404040"/>
          <w:sz w:val="22"/>
          <w:szCs w:val="22"/>
          <w:shd w:val="clear" w:color="auto" w:fill="FFFFFF"/>
        </w:rPr>
      </w:pPr>
      <w:r w:rsidRPr="007532AD">
        <w:rPr>
          <w:rFonts w:ascii="Arial" w:hAnsi="Arial" w:cs="Arial"/>
          <w:b/>
          <w:color w:val="404040"/>
          <w:sz w:val="22"/>
          <w:szCs w:val="22"/>
        </w:rPr>
        <w:lastRenderedPageBreak/>
        <w:t>TRIGÉSIMA. -</w:t>
      </w:r>
      <w:r w:rsidRPr="007532AD">
        <w:rPr>
          <w:rFonts w:ascii="Arial" w:hAnsi="Arial" w:cs="Arial"/>
          <w:color w:val="404040"/>
          <w:sz w:val="22"/>
          <w:szCs w:val="22"/>
        </w:rPr>
        <w:t xml:space="preserve"> Brindar aviso tan pronto como se tenga conocimiento de las enfermedades contagiosas que padezcan en ambos casos tanto la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 xml:space="preserve">como </w:t>
      </w:r>
      <w:r w:rsidRPr="007532AD">
        <w:rPr>
          <w:rFonts w:ascii="Arial" w:hAnsi="Arial" w:cs="Arial"/>
          <w:b/>
          <w:color w:val="404040"/>
          <w:sz w:val="22"/>
          <w:szCs w:val="22"/>
          <w:lang w:eastAsia="es-MX"/>
        </w:rPr>
        <w:t>“EL PATRÓN”</w:t>
      </w:r>
      <w:r w:rsidRPr="007532AD">
        <w:rPr>
          <w:rFonts w:ascii="Arial" w:hAnsi="Arial" w:cs="Arial"/>
          <w:b/>
          <w:color w:val="404040"/>
          <w:sz w:val="22"/>
          <w:szCs w:val="22"/>
        </w:rPr>
        <w:t xml:space="preserve">.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 xml:space="preserve">en su caso deberán pagar a la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 xml:space="preserve">el salario que le corresponde hasta por un mes. </w:t>
      </w:r>
    </w:p>
    <w:p w14:paraId="7E91FB1B"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TRIGÉSIMA PRIMERA.-</w:t>
      </w:r>
      <w:r w:rsidRPr="007532AD">
        <w:rPr>
          <w:rFonts w:ascii="Arial" w:hAnsi="Arial" w:cs="Arial"/>
          <w:color w:val="404040"/>
          <w:sz w:val="22"/>
          <w:szCs w:val="22"/>
        </w:rPr>
        <w:t xml:space="preserve"> </w:t>
      </w:r>
      <w:r w:rsidRPr="007532AD">
        <w:rPr>
          <w:rFonts w:ascii="Arial" w:hAnsi="Arial" w:cs="Arial"/>
          <w:b/>
          <w:bCs/>
          <w:color w:val="404040"/>
          <w:sz w:val="22"/>
          <w:szCs w:val="22"/>
        </w:rPr>
        <w:t>“LA PERSONA TRABJADORA DEL HOGAR”</w:t>
      </w:r>
      <w:r w:rsidRPr="007532AD">
        <w:rPr>
          <w:rFonts w:ascii="Arial" w:hAnsi="Arial" w:cs="Arial"/>
          <w:color w:val="404040"/>
          <w:sz w:val="22"/>
          <w:szCs w:val="22"/>
        </w:rPr>
        <w:t xml:space="preserve"> deberá comunicar a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las deficiencias que advierta en el centro de trabajo, a fin de evitar daños o perjuicios a los intereses y vidas de las demás personas.</w:t>
      </w:r>
    </w:p>
    <w:p w14:paraId="415B46A0"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 xml:space="preserve">TRIGÉSIMA SEGUNDA.– “LA PERSONA TRABAJADORA DEL HOGAR” </w:t>
      </w:r>
      <w:r w:rsidRPr="007532AD">
        <w:rPr>
          <w:rFonts w:ascii="Arial" w:hAnsi="Arial" w:cs="Arial"/>
          <w:color w:val="404040"/>
          <w:sz w:val="22"/>
          <w:szCs w:val="22"/>
        </w:rPr>
        <w:t>se compromete a no difundir, ni transmitir datos e información personal de la que tenga conocimiento por razón del trabajo que desempeña. Así mismo, se guardará cuidadosamente los secretos de la familia.</w:t>
      </w:r>
    </w:p>
    <w:p w14:paraId="65B13FDD" w14:textId="7A162662" w:rsidR="00EF69FB" w:rsidRPr="007532AD" w:rsidRDefault="00EF69FB" w:rsidP="00EF69FB">
      <w:pPr>
        <w:spacing w:line="276" w:lineRule="auto"/>
        <w:jc w:val="both"/>
        <w:rPr>
          <w:rFonts w:ascii="Arial" w:hAnsi="Arial" w:cs="Arial"/>
          <w:b/>
          <w:color w:val="404040"/>
          <w:sz w:val="22"/>
          <w:szCs w:val="22"/>
        </w:rPr>
      </w:pPr>
      <w:r w:rsidRPr="007532AD">
        <w:rPr>
          <w:rFonts w:ascii="Arial" w:hAnsi="Arial" w:cs="Arial"/>
          <w:b/>
          <w:bCs/>
          <w:color w:val="404040"/>
          <w:sz w:val="22"/>
          <w:szCs w:val="22"/>
        </w:rPr>
        <w:t xml:space="preserve">TRIGÉSIMA </w:t>
      </w:r>
      <w:r w:rsidR="007532AD">
        <w:rPr>
          <w:rFonts w:ascii="Arial" w:hAnsi="Arial" w:cs="Arial"/>
          <w:b/>
          <w:bCs/>
          <w:color w:val="404040"/>
          <w:sz w:val="22"/>
          <w:szCs w:val="22"/>
        </w:rPr>
        <w:t>TERCERA</w:t>
      </w:r>
      <w:r w:rsidRPr="007532AD">
        <w:rPr>
          <w:rFonts w:ascii="Arial" w:hAnsi="Arial" w:cs="Arial"/>
          <w:b/>
          <w:bCs/>
          <w:color w:val="404040"/>
          <w:sz w:val="22"/>
          <w:szCs w:val="22"/>
        </w:rPr>
        <w:t xml:space="preserve">. - “LA PERSONA TRABAJADORA DEL HOGAR”, </w:t>
      </w:r>
      <w:r w:rsidRPr="007532AD">
        <w:rPr>
          <w:rFonts w:ascii="Arial" w:hAnsi="Arial" w:cs="Arial"/>
          <w:color w:val="404040"/>
          <w:sz w:val="22"/>
          <w:szCs w:val="22"/>
        </w:rPr>
        <w:t xml:space="preserve">no permitirá el acceso a personas ajenas al centro de trabajo ni brindará datos o información de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rPr>
        <w:t>ni de su familia o allegados sin previo conocimiento y autorización expresa de éstos</w:t>
      </w:r>
      <w:r w:rsidRPr="007532AD">
        <w:rPr>
          <w:rFonts w:ascii="Arial" w:hAnsi="Arial" w:cs="Arial"/>
          <w:b/>
          <w:color w:val="404040"/>
          <w:sz w:val="22"/>
          <w:szCs w:val="22"/>
        </w:rPr>
        <w:t>.</w:t>
      </w:r>
    </w:p>
    <w:p w14:paraId="5BEBF606" w14:textId="77777777" w:rsidR="00EF69FB" w:rsidRPr="007532AD" w:rsidRDefault="00EF69FB" w:rsidP="00EF69FB">
      <w:pPr>
        <w:numPr>
          <w:ilvl w:val="0"/>
          <w:numId w:val="1"/>
        </w:numPr>
        <w:spacing w:line="276" w:lineRule="auto"/>
        <w:ind w:left="0" w:firstLine="360"/>
        <w:jc w:val="both"/>
        <w:rPr>
          <w:rFonts w:ascii="Arial" w:hAnsi="Arial" w:cs="Arial"/>
          <w:b/>
          <w:bCs/>
          <w:color w:val="404040"/>
          <w:sz w:val="22"/>
          <w:szCs w:val="22"/>
        </w:rPr>
      </w:pPr>
      <w:r w:rsidRPr="007532AD">
        <w:rPr>
          <w:rFonts w:ascii="Arial" w:hAnsi="Arial" w:cs="Arial"/>
          <w:b/>
          <w:bCs/>
          <w:color w:val="404040"/>
          <w:sz w:val="22"/>
          <w:szCs w:val="22"/>
        </w:rPr>
        <w:t xml:space="preserve"> DE LA SEPARACIÓN SIN RESPONSABILIDAD PARA “EL PATRON”</w:t>
      </w:r>
    </w:p>
    <w:p w14:paraId="064A1DDF" w14:textId="1BC7836E"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 xml:space="preserve">TRIGÉSIMA </w:t>
      </w:r>
      <w:r w:rsidR="007532AD">
        <w:rPr>
          <w:rFonts w:ascii="Arial" w:hAnsi="Arial" w:cs="Arial"/>
          <w:b/>
          <w:bCs/>
          <w:color w:val="404040"/>
          <w:sz w:val="22"/>
          <w:szCs w:val="22"/>
        </w:rPr>
        <w:t>CUARTA</w:t>
      </w:r>
      <w:r w:rsidRPr="007532AD">
        <w:rPr>
          <w:rFonts w:ascii="Arial" w:hAnsi="Arial" w:cs="Arial"/>
          <w:b/>
          <w:bCs/>
          <w:color w:val="404040"/>
          <w:sz w:val="22"/>
          <w:szCs w:val="22"/>
        </w:rPr>
        <w:t xml:space="preserve">.- </w:t>
      </w:r>
      <w:r w:rsidRPr="007532AD">
        <w:rPr>
          <w:rFonts w:ascii="Arial" w:hAnsi="Arial" w:cs="Arial"/>
          <w:color w:val="404040"/>
          <w:sz w:val="22"/>
          <w:szCs w:val="22"/>
          <w:shd w:val="clear" w:color="auto" w:fill="FFFFFF"/>
        </w:rPr>
        <w:t xml:space="preserve">Queda convenido que antes de tomar medidas en contra de </w:t>
      </w:r>
      <w:r w:rsidRPr="007532AD">
        <w:rPr>
          <w:rFonts w:ascii="Arial" w:hAnsi="Arial" w:cs="Arial"/>
          <w:b/>
          <w:bCs/>
          <w:color w:val="404040"/>
          <w:sz w:val="22"/>
          <w:szCs w:val="22"/>
        </w:rPr>
        <w:t>“LA PERSONA TRABAJADORA DEL HOGAR”</w:t>
      </w:r>
      <w:r w:rsidRPr="007532AD">
        <w:rPr>
          <w:rFonts w:ascii="Arial" w:hAnsi="Arial" w:cs="Arial"/>
          <w:color w:val="404040"/>
          <w:sz w:val="22"/>
          <w:szCs w:val="22"/>
          <w:shd w:val="clear" w:color="auto" w:fill="FFFFFF"/>
        </w:rPr>
        <w:t xml:space="preserve">, deberá garantizarse el derecho a ser oída y escuchada, para que pueda aportar elementos de prueba en su defensa. </w:t>
      </w:r>
      <w:r w:rsidRPr="007532AD">
        <w:rPr>
          <w:rFonts w:ascii="Arial" w:hAnsi="Arial" w:cs="Arial"/>
          <w:b/>
          <w:color w:val="404040"/>
          <w:sz w:val="22"/>
          <w:szCs w:val="22"/>
          <w:lang w:eastAsia="es-MX"/>
        </w:rPr>
        <w:t xml:space="preserve">“EL PATRÓN” </w:t>
      </w:r>
      <w:r w:rsidRPr="007532AD">
        <w:rPr>
          <w:rFonts w:ascii="Arial" w:hAnsi="Arial" w:cs="Arial"/>
          <w:color w:val="404040"/>
          <w:sz w:val="22"/>
          <w:szCs w:val="22"/>
          <w:shd w:val="clear" w:color="auto" w:fill="FFFFFF"/>
        </w:rPr>
        <w:t xml:space="preserve">una vez otorgada esta garantía, si lo estima conveniente, tomará la decisión de la separación laboral bajo su responsabilidad y deberá realizar el pago de indemnización correspondiente a </w:t>
      </w:r>
      <w:r w:rsidRPr="007532AD">
        <w:rPr>
          <w:rFonts w:ascii="Arial" w:hAnsi="Arial" w:cs="Arial"/>
          <w:b/>
          <w:bCs/>
          <w:color w:val="404040"/>
          <w:sz w:val="22"/>
          <w:szCs w:val="22"/>
        </w:rPr>
        <w:t xml:space="preserve">“LA PERSONA TRABAJADORA DEL HOGAR”, </w:t>
      </w:r>
      <w:r w:rsidRPr="007532AD">
        <w:rPr>
          <w:rFonts w:ascii="Arial" w:hAnsi="Arial" w:cs="Arial"/>
          <w:bCs/>
          <w:color w:val="404040"/>
          <w:sz w:val="22"/>
          <w:szCs w:val="22"/>
          <w:shd w:val="clear" w:color="auto" w:fill="FFFFFF"/>
        </w:rPr>
        <w:t xml:space="preserve">como lo establece el artículo 50 de la </w:t>
      </w:r>
      <w:r w:rsidRPr="007532AD">
        <w:rPr>
          <w:rFonts w:ascii="Arial" w:hAnsi="Arial" w:cs="Arial"/>
          <w:b/>
          <w:bCs/>
          <w:color w:val="404040"/>
          <w:sz w:val="22"/>
          <w:szCs w:val="22"/>
          <w:shd w:val="clear" w:color="auto" w:fill="FFFFFF"/>
        </w:rPr>
        <w:t>“LFT”</w:t>
      </w:r>
      <w:r w:rsidRPr="007532AD">
        <w:rPr>
          <w:rFonts w:ascii="Arial" w:hAnsi="Arial" w:cs="Arial"/>
          <w:color w:val="404040"/>
          <w:sz w:val="22"/>
          <w:szCs w:val="22"/>
          <w:shd w:val="clear" w:color="auto" w:fill="FFFFFF"/>
        </w:rPr>
        <w:t xml:space="preserve">. Si la relación de trabajo termina antes de que se cumpla el primer año de servicio, </w:t>
      </w:r>
      <w:r w:rsidRPr="007532AD">
        <w:rPr>
          <w:rFonts w:ascii="Arial" w:hAnsi="Arial" w:cs="Arial"/>
          <w:b/>
          <w:bCs/>
          <w:color w:val="404040"/>
          <w:sz w:val="22"/>
          <w:szCs w:val="22"/>
        </w:rPr>
        <w:t>“LA PERSONA TRABAJADORA DEL HOGAR”</w:t>
      </w:r>
      <w:r w:rsidRPr="007532AD">
        <w:rPr>
          <w:rFonts w:ascii="Arial" w:hAnsi="Arial" w:cs="Arial"/>
          <w:color w:val="404040"/>
          <w:sz w:val="22"/>
          <w:szCs w:val="22"/>
          <w:shd w:val="clear" w:color="auto" w:fill="FFFFFF"/>
        </w:rPr>
        <w:t>, tendrá derecho a una indemnización proporcional al tiempo del servicio prestado.</w:t>
      </w:r>
    </w:p>
    <w:p w14:paraId="205DFC05" w14:textId="0ABB7554"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b/>
          <w:bCs/>
          <w:color w:val="404040"/>
          <w:sz w:val="22"/>
          <w:szCs w:val="22"/>
        </w:rPr>
        <w:t>TRIGÉSIMA QUINTA. -</w:t>
      </w:r>
      <w:r w:rsidRPr="007532AD">
        <w:rPr>
          <w:rFonts w:ascii="Arial" w:hAnsi="Arial" w:cs="Arial"/>
          <w:color w:val="404040"/>
          <w:sz w:val="22"/>
          <w:szCs w:val="22"/>
        </w:rPr>
        <w:t xml:space="preserve">  El contrato de trabajo se extingue con la muerte de uno de los contratantes. Ante la muerte de </w:t>
      </w:r>
      <w:r w:rsidRPr="007532AD">
        <w:rPr>
          <w:rFonts w:ascii="Arial" w:hAnsi="Arial" w:cs="Arial"/>
          <w:b/>
          <w:bCs/>
          <w:color w:val="404040"/>
          <w:sz w:val="22"/>
          <w:szCs w:val="22"/>
        </w:rPr>
        <w:t>“LA PERSONA TRABAJADORA DEL HOGAR”</w:t>
      </w:r>
      <w:r w:rsidRPr="007532AD">
        <w:rPr>
          <w:rFonts w:ascii="Arial" w:hAnsi="Arial" w:cs="Arial"/>
          <w:color w:val="404040"/>
          <w:sz w:val="22"/>
          <w:szCs w:val="22"/>
          <w:shd w:val="clear" w:color="auto" w:fill="FFFFFF"/>
        </w:rPr>
        <w:t xml:space="preserve">, </w:t>
      </w:r>
      <w:r w:rsidRPr="007532AD">
        <w:rPr>
          <w:rFonts w:ascii="Arial" w:hAnsi="Arial" w:cs="Arial"/>
          <w:b/>
          <w:color w:val="404040"/>
          <w:sz w:val="22"/>
          <w:szCs w:val="22"/>
          <w:lang w:eastAsia="es-MX"/>
        </w:rPr>
        <w:t xml:space="preserve">“EL </w:t>
      </w:r>
      <w:r w:rsidR="00D746CE" w:rsidRPr="007532AD">
        <w:rPr>
          <w:rFonts w:ascii="Arial" w:hAnsi="Arial" w:cs="Arial"/>
          <w:b/>
          <w:color w:val="404040"/>
          <w:sz w:val="22"/>
          <w:szCs w:val="22"/>
          <w:lang w:eastAsia="es-MX"/>
        </w:rPr>
        <w:t xml:space="preserve">PATRÓN” </w:t>
      </w:r>
      <w:r w:rsidR="00D746CE" w:rsidRPr="007532AD">
        <w:rPr>
          <w:rFonts w:ascii="Arial" w:hAnsi="Arial" w:cs="Arial"/>
          <w:color w:val="404040"/>
          <w:sz w:val="22"/>
          <w:szCs w:val="22"/>
          <w:shd w:val="clear" w:color="auto" w:fill="FFFFFF"/>
        </w:rPr>
        <w:t>entregará</w:t>
      </w:r>
      <w:r w:rsidRPr="007532AD">
        <w:rPr>
          <w:rFonts w:ascii="Arial" w:hAnsi="Arial" w:cs="Arial"/>
          <w:color w:val="404040"/>
          <w:sz w:val="22"/>
          <w:szCs w:val="22"/>
        </w:rPr>
        <w:t xml:space="preserve"> el finiquito a sus familiares descendientes o ascendientes en primer grado o a quien previamente se haya designado. El finiquito incluirá al menos el pago de los salarios devengados, de prima de antigüedad, aguinaldo, vacaciones y prima vacacional correspondiente</w:t>
      </w:r>
      <w:r w:rsidRPr="007532AD">
        <w:rPr>
          <w:rFonts w:ascii="Arial" w:hAnsi="Arial" w:cs="Arial"/>
          <w:b/>
          <w:bCs/>
          <w:color w:val="404040"/>
          <w:sz w:val="22"/>
          <w:szCs w:val="22"/>
        </w:rPr>
        <w:t xml:space="preserve">. </w:t>
      </w:r>
      <w:r w:rsidRPr="007532AD">
        <w:rPr>
          <w:rFonts w:ascii="Arial" w:hAnsi="Arial" w:cs="Arial"/>
          <w:color w:val="404040"/>
          <w:sz w:val="22"/>
          <w:szCs w:val="22"/>
        </w:rPr>
        <w:t xml:space="preserve">En caso de que la muerte de </w:t>
      </w:r>
      <w:r w:rsidRPr="007532AD">
        <w:rPr>
          <w:rFonts w:ascii="Arial" w:hAnsi="Arial" w:cs="Arial"/>
          <w:b/>
          <w:bCs/>
          <w:color w:val="404040"/>
          <w:sz w:val="22"/>
          <w:szCs w:val="22"/>
        </w:rPr>
        <w:t>“LA PERSONA TRABAJADORA DEL HOGAR”</w:t>
      </w:r>
      <w:r w:rsidRPr="007532AD">
        <w:rPr>
          <w:rFonts w:ascii="Arial" w:hAnsi="Arial" w:cs="Arial"/>
          <w:color w:val="404040"/>
          <w:sz w:val="22"/>
          <w:szCs w:val="22"/>
        </w:rPr>
        <w:t xml:space="preserve"> suceda dentro del lugar de trabajo, </w:t>
      </w:r>
      <w:r w:rsidRPr="007532AD">
        <w:rPr>
          <w:rFonts w:ascii="Arial" w:hAnsi="Arial" w:cs="Arial"/>
          <w:b/>
          <w:bCs/>
          <w:color w:val="404040"/>
          <w:sz w:val="22"/>
          <w:szCs w:val="22"/>
        </w:rPr>
        <w:t>“EL PATRÓN”</w:t>
      </w:r>
      <w:r w:rsidRPr="007532AD">
        <w:rPr>
          <w:rFonts w:ascii="Arial" w:hAnsi="Arial" w:cs="Arial"/>
          <w:color w:val="404040"/>
          <w:sz w:val="22"/>
          <w:szCs w:val="22"/>
        </w:rPr>
        <w:t xml:space="preserve"> sufragará los gastos del sepelio. En caso de fallecimiento de </w:t>
      </w:r>
      <w:r w:rsidRPr="007532AD">
        <w:rPr>
          <w:rFonts w:ascii="Arial" w:hAnsi="Arial" w:cs="Arial"/>
          <w:b/>
          <w:color w:val="404040"/>
          <w:sz w:val="22"/>
          <w:szCs w:val="22"/>
          <w:lang w:eastAsia="es-MX"/>
        </w:rPr>
        <w:t>“EL PATRÓN”</w:t>
      </w:r>
      <w:r w:rsidRPr="007532AD">
        <w:rPr>
          <w:rFonts w:ascii="Arial" w:hAnsi="Arial" w:cs="Arial"/>
          <w:b/>
          <w:bCs/>
          <w:color w:val="404040"/>
          <w:sz w:val="22"/>
          <w:szCs w:val="22"/>
        </w:rPr>
        <w:t>,</w:t>
      </w:r>
      <w:r w:rsidRPr="007532AD">
        <w:rPr>
          <w:rFonts w:ascii="Arial" w:hAnsi="Arial" w:cs="Arial"/>
          <w:color w:val="404040"/>
          <w:sz w:val="22"/>
          <w:szCs w:val="22"/>
        </w:rPr>
        <w:t xml:space="preserve"> </w:t>
      </w:r>
      <w:r w:rsidRPr="007532AD">
        <w:rPr>
          <w:rFonts w:ascii="Arial" w:hAnsi="Arial" w:cs="Arial"/>
          <w:b/>
          <w:bCs/>
          <w:color w:val="404040"/>
          <w:sz w:val="22"/>
          <w:szCs w:val="22"/>
        </w:rPr>
        <w:t xml:space="preserve">“LA PERSONA TRABAJADORA DEL HOGAR”, </w:t>
      </w:r>
      <w:r w:rsidRPr="007532AD">
        <w:rPr>
          <w:rFonts w:ascii="Arial" w:hAnsi="Arial" w:cs="Arial"/>
          <w:color w:val="404040"/>
          <w:sz w:val="22"/>
          <w:szCs w:val="22"/>
        </w:rPr>
        <w:t>tendrá derecho a percibir del sucesor beneficiario o heredero el pago correspondiente a la prima de antigüedad y prestaciones legales devengadas.</w:t>
      </w:r>
    </w:p>
    <w:p w14:paraId="509A194B" w14:textId="77777777" w:rsidR="00EF69FB" w:rsidRPr="007532AD" w:rsidRDefault="00EF69FB" w:rsidP="00EF69FB">
      <w:pPr>
        <w:numPr>
          <w:ilvl w:val="0"/>
          <w:numId w:val="1"/>
        </w:numPr>
        <w:spacing w:line="276" w:lineRule="auto"/>
        <w:jc w:val="both"/>
        <w:rPr>
          <w:rFonts w:ascii="Arial" w:hAnsi="Arial" w:cs="Arial"/>
          <w:b/>
          <w:color w:val="404040"/>
          <w:sz w:val="22"/>
          <w:szCs w:val="22"/>
        </w:rPr>
      </w:pPr>
      <w:r w:rsidRPr="007532AD">
        <w:rPr>
          <w:rFonts w:ascii="Arial" w:hAnsi="Arial" w:cs="Arial"/>
          <w:b/>
          <w:color w:val="404040"/>
          <w:sz w:val="22"/>
          <w:szCs w:val="22"/>
        </w:rPr>
        <w:t xml:space="preserve">DE LOS CONFLICTOS DE TRABAJO </w:t>
      </w:r>
    </w:p>
    <w:p w14:paraId="42C9250B" w14:textId="77777777" w:rsidR="00EF69FB" w:rsidRPr="007532AD" w:rsidRDefault="00EF69FB" w:rsidP="00EF69FB">
      <w:pPr>
        <w:numPr>
          <w:ilvl w:val="0"/>
          <w:numId w:val="6"/>
        </w:numPr>
        <w:tabs>
          <w:tab w:val="left" w:pos="851"/>
        </w:tabs>
        <w:spacing w:line="276" w:lineRule="auto"/>
        <w:ind w:left="0" w:firstLine="480"/>
        <w:jc w:val="both"/>
        <w:rPr>
          <w:rFonts w:ascii="Arial" w:hAnsi="Arial" w:cs="Arial"/>
          <w:color w:val="404040"/>
          <w:sz w:val="22"/>
          <w:szCs w:val="22"/>
        </w:rPr>
      </w:pPr>
      <w:r w:rsidRPr="007532AD">
        <w:rPr>
          <w:rFonts w:ascii="Arial" w:hAnsi="Arial" w:cs="Arial"/>
          <w:color w:val="404040"/>
          <w:sz w:val="22"/>
          <w:szCs w:val="22"/>
        </w:rPr>
        <w:t xml:space="preserve">Para el caso de que se sucintaran conflictos entre las partes que pudieran dar lugar a juicio, estas acuerdan poner todo de su parte para llegar a una conciliación o convenio finiquito, sin necesidad de recurrir a las instancias judiciales. En los convenios en que se dé por terminada la relación de trabajo, deberá desglosarse la cantidad que se entregue al </w:t>
      </w:r>
      <w:r w:rsidRPr="007532AD">
        <w:rPr>
          <w:rFonts w:ascii="Arial" w:hAnsi="Arial" w:cs="Arial"/>
          <w:color w:val="404040"/>
          <w:sz w:val="22"/>
          <w:szCs w:val="22"/>
        </w:rPr>
        <w:lastRenderedPageBreak/>
        <w:t xml:space="preserve">trabajador por concepto de salarios, prestaciones devengadas y el convenio ratificado tendrá la categoría de Laudo Ejecutoriado. </w:t>
      </w:r>
    </w:p>
    <w:p w14:paraId="399EE5D2" w14:textId="77777777" w:rsidR="00EF69FB" w:rsidRPr="007532AD" w:rsidRDefault="00EF69FB" w:rsidP="00EF69FB">
      <w:pPr>
        <w:numPr>
          <w:ilvl w:val="0"/>
          <w:numId w:val="6"/>
        </w:numPr>
        <w:tabs>
          <w:tab w:val="left" w:pos="851"/>
        </w:tabs>
        <w:spacing w:line="276" w:lineRule="auto"/>
        <w:ind w:left="0" w:firstLine="480"/>
        <w:jc w:val="both"/>
        <w:rPr>
          <w:rFonts w:ascii="Arial" w:hAnsi="Arial" w:cs="Arial"/>
          <w:color w:val="404040"/>
          <w:sz w:val="22"/>
          <w:szCs w:val="22"/>
        </w:rPr>
      </w:pPr>
      <w:r w:rsidRPr="007532AD">
        <w:rPr>
          <w:rFonts w:ascii="Arial" w:hAnsi="Arial" w:cs="Arial"/>
          <w:color w:val="404040"/>
          <w:sz w:val="22"/>
          <w:szCs w:val="22"/>
        </w:rPr>
        <w:t xml:space="preserve">Para el caso de despido y rescisión, las partes acuerdan ceñirse a los Artículos 47 y 991 de la LEY, y </w:t>
      </w:r>
      <w:r w:rsidRPr="007532AD">
        <w:rPr>
          <w:rFonts w:ascii="Arial" w:hAnsi="Arial" w:cs="Arial"/>
          <w:b/>
          <w:bCs/>
          <w:color w:val="404040"/>
          <w:sz w:val="22"/>
          <w:szCs w:val="22"/>
        </w:rPr>
        <w:t>“EL PATRÓN”</w:t>
      </w:r>
      <w:r w:rsidRPr="007532AD">
        <w:rPr>
          <w:rFonts w:ascii="Arial" w:hAnsi="Arial" w:cs="Arial"/>
          <w:color w:val="404040"/>
          <w:sz w:val="22"/>
          <w:szCs w:val="22"/>
        </w:rPr>
        <w:t xml:space="preserve"> podrá acudir ante la Junta de Conciliación Y Arbitraje competente a solicitar que se notifique al </w:t>
      </w:r>
      <w:r w:rsidRPr="007532AD">
        <w:rPr>
          <w:rFonts w:ascii="Arial" w:hAnsi="Arial" w:cs="Arial"/>
          <w:b/>
          <w:bCs/>
          <w:color w:val="404040"/>
          <w:sz w:val="22"/>
          <w:szCs w:val="22"/>
        </w:rPr>
        <w:t>“LA PERSONA TRABAJADORA DEL HOGAR”</w:t>
      </w:r>
      <w:r w:rsidRPr="007532AD">
        <w:rPr>
          <w:rFonts w:ascii="Arial" w:hAnsi="Arial" w:cs="Arial"/>
          <w:color w:val="404040"/>
          <w:sz w:val="22"/>
          <w:szCs w:val="22"/>
          <w:shd w:val="clear" w:color="auto" w:fill="FFFFFF"/>
        </w:rPr>
        <w:t xml:space="preserve">, </w:t>
      </w:r>
      <w:r w:rsidRPr="007532AD">
        <w:rPr>
          <w:rFonts w:ascii="Arial" w:hAnsi="Arial" w:cs="Arial"/>
          <w:color w:val="404040"/>
          <w:sz w:val="22"/>
          <w:szCs w:val="22"/>
        </w:rPr>
        <w:t xml:space="preserve">  el aviso de despido o bien notificarlo personalmente por escrito, en el que refiera claramente la causa que motiva la recisión o despido y la fecha del mismo. La falta de aviso al trabajador personalmente o por conducto de la Junta, por sí sola determinará la separación no justificada y en consecuencia la nulidad del despido.</w:t>
      </w:r>
    </w:p>
    <w:p w14:paraId="1FE3866D" w14:textId="77777777" w:rsidR="00EF69FB" w:rsidRPr="007532AD" w:rsidRDefault="00EF69FB" w:rsidP="00EF69FB">
      <w:pPr>
        <w:spacing w:line="276" w:lineRule="auto"/>
        <w:jc w:val="both"/>
        <w:rPr>
          <w:rFonts w:ascii="Arial" w:hAnsi="Arial" w:cs="Arial"/>
          <w:color w:val="404040"/>
          <w:sz w:val="22"/>
          <w:szCs w:val="22"/>
        </w:rPr>
      </w:pPr>
      <w:r w:rsidRPr="007532AD">
        <w:rPr>
          <w:rFonts w:ascii="Arial" w:hAnsi="Arial" w:cs="Arial"/>
          <w:color w:val="404040"/>
          <w:sz w:val="22"/>
          <w:szCs w:val="22"/>
        </w:rPr>
        <w:t>Para el caso de controversia entre las partes, estas aceptan someterse a la competencia y jurisdicción de la Junta Local de Conciliación y Arbitraje, Juzgado o Tribunal del lugar de celebración del contrato.</w:t>
      </w:r>
    </w:p>
    <w:p w14:paraId="45FF11F9" w14:textId="68676395" w:rsidR="00EF69FB" w:rsidRDefault="00EF69FB" w:rsidP="00EF69FB">
      <w:pPr>
        <w:widowControl w:val="0"/>
        <w:autoSpaceDE w:val="0"/>
        <w:autoSpaceDN w:val="0"/>
        <w:adjustRightInd w:val="0"/>
        <w:ind w:right="-198"/>
        <w:jc w:val="both"/>
        <w:rPr>
          <w:rFonts w:ascii="Arial" w:hAnsi="Arial" w:cs="Arial"/>
          <w:color w:val="404040"/>
          <w:sz w:val="22"/>
          <w:szCs w:val="22"/>
          <w:lang w:val="es-ES"/>
        </w:rPr>
      </w:pPr>
      <w:r w:rsidRPr="007532AD">
        <w:rPr>
          <w:rFonts w:ascii="Arial" w:hAnsi="Arial" w:cs="Arial"/>
          <w:color w:val="404040"/>
          <w:sz w:val="22"/>
          <w:szCs w:val="22"/>
          <w:lang w:val="es-ES"/>
        </w:rPr>
        <w:t>LEÍDO EL PRESENTE CONTRATO POR “LAS PARTES” Y SABEDORAS DE SU ALCANCE Y CONSECUENCIAS JURÍDICAS, LO RATIFICAN Y FIRMAN POR DUPLICADO, EN LA  CIUDAD DE _____________________, A LOS _________DÍAS DEL MES DE ___________DEL AÑO ___________.</w:t>
      </w:r>
    </w:p>
    <w:p w14:paraId="61643A8C" w14:textId="5D26EA85" w:rsidR="005C42FF" w:rsidRDefault="005C42FF" w:rsidP="00EF69FB">
      <w:pPr>
        <w:widowControl w:val="0"/>
        <w:autoSpaceDE w:val="0"/>
        <w:autoSpaceDN w:val="0"/>
        <w:adjustRightInd w:val="0"/>
        <w:ind w:right="-198"/>
        <w:jc w:val="both"/>
        <w:rPr>
          <w:rFonts w:ascii="Arial" w:hAnsi="Arial" w:cs="Arial"/>
          <w:color w:val="404040"/>
          <w:sz w:val="22"/>
          <w:szCs w:val="22"/>
          <w:lang w:val="es-ES"/>
        </w:rPr>
      </w:pPr>
    </w:p>
    <w:p w14:paraId="38FFCC1B" w14:textId="77777777" w:rsidR="005C42FF" w:rsidRPr="007532AD" w:rsidRDefault="005C42FF" w:rsidP="00EF69FB">
      <w:pPr>
        <w:widowControl w:val="0"/>
        <w:autoSpaceDE w:val="0"/>
        <w:autoSpaceDN w:val="0"/>
        <w:adjustRightInd w:val="0"/>
        <w:ind w:right="-198"/>
        <w:jc w:val="both"/>
        <w:rPr>
          <w:rFonts w:ascii="Arial" w:hAnsi="Arial" w:cs="Arial"/>
          <w:color w:val="404040"/>
          <w:sz w:val="22"/>
          <w:szCs w:val="22"/>
          <w:lang w:val="es-ES"/>
        </w:rPr>
      </w:pPr>
    </w:p>
    <w:p w14:paraId="65615C3D" w14:textId="3E6D3BD1" w:rsidR="00EF69FB" w:rsidRPr="007532AD" w:rsidRDefault="00EF69FB" w:rsidP="005C42FF">
      <w:pPr>
        <w:widowControl w:val="0"/>
        <w:autoSpaceDE w:val="0"/>
        <w:autoSpaceDN w:val="0"/>
        <w:adjustRightInd w:val="0"/>
        <w:ind w:right="-198"/>
        <w:rPr>
          <w:rFonts w:ascii="Arial" w:hAnsi="Arial" w:cs="Arial"/>
          <w:b/>
          <w:bCs/>
          <w:color w:val="404040"/>
          <w:sz w:val="22"/>
          <w:szCs w:val="22"/>
          <w:lang w:val="es-ES"/>
        </w:rPr>
      </w:pPr>
      <w:r w:rsidRPr="007532AD">
        <w:rPr>
          <w:rFonts w:ascii="Arial" w:hAnsi="Arial" w:cs="Arial"/>
          <w:b/>
          <w:bCs/>
          <w:color w:val="404040"/>
          <w:sz w:val="22"/>
          <w:szCs w:val="22"/>
          <w:lang w:val="es-ES"/>
        </w:rPr>
        <w:t xml:space="preserve">_____________________________       </w:t>
      </w:r>
      <w:r w:rsidRPr="007532AD">
        <w:rPr>
          <w:rFonts w:ascii="Arial" w:hAnsi="Arial" w:cs="Arial"/>
          <w:b/>
          <w:bCs/>
          <w:color w:val="404040"/>
          <w:sz w:val="22"/>
          <w:szCs w:val="22"/>
          <w:lang w:val="es-ES"/>
        </w:rPr>
        <w:tab/>
      </w:r>
      <w:r w:rsidR="0025223C">
        <w:rPr>
          <w:rFonts w:ascii="Arial" w:hAnsi="Arial" w:cs="Arial"/>
          <w:b/>
          <w:bCs/>
          <w:color w:val="404040"/>
          <w:sz w:val="22"/>
          <w:szCs w:val="22"/>
          <w:lang w:val="es-ES"/>
        </w:rPr>
        <w:t xml:space="preserve">    </w:t>
      </w:r>
      <w:r w:rsidR="005C42FF">
        <w:rPr>
          <w:rFonts w:ascii="Arial" w:hAnsi="Arial" w:cs="Arial"/>
          <w:b/>
          <w:bCs/>
          <w:color w:val="404040"/>
          <w:sz w:val="22"/>
          <w:szCs w:val="22"/>
          <w:lang w:val="es-ES"/>
        </w:rPr>
        <w:t xml:space="preserve">                </w:t>
      </w:r>
      <w:r w:rsidRPr="007532AD">
        <w:rPr>
          <w:rFonts w:ascii="Arial" w:hAnsi="Arial" w:cs="Arial"/>
          <w:b/>
          <w:bCs/>
          <w:color w:val="404040"/>
          <w:sz w:val="22"/>
          <w:szCs w:val="22"/>
          <w:lang w:val="es-ES"/>
        </w:rPr>
        <w:t>_____________________________</w:t>
      </w:r>
    </w:p>
    <w:p w14:paraId="631C87BE" w14:textId="3BB7D2A4" w:rsidR="00EF69FB" w:rsidRDefault="005C42FF" w:rsidP="00EF69FB">
      <w:pPr>
        <w:widowControl w:val="0"/>
        <w:autoSpaceDE w:val="0"/>
        <w:autoSpaceDN w:val="0"/>
        <w:adjustRightInd w:val="0"/>
        <w:ind w:right="-198"/>
        <w:jc w:val="center"/>
        <w:outlineLvl w:val="0"/>
        <w:rPr>
          <w:rFonts w:ascii="Arial" w:hAnsi="Arial" w:cs="Arial"/>
          <w:b/>
          <w:bCs/>
          <w:color w:val="404040"/>
          <w:sz w:val="22"/>
          <w:szCs w:val="22"/>
          <w:lang w:val="es-ES"/>
        </w:rPr>
      </w:pPr>
      <w:r>
        <w:rPr>
          <w:rFonts w:ascii="Arial" w:hAnsi="Arial" w:cs="Arial"/>
          <w:b/>
          <w:bCs/>
          <w:color w:val="404040"/>
          <w:sz w:val="22"/>
          <w:szCs w:val="22"/>
          <w:lang w:val="es-ES"/>
        </w:rPr>
        <w:t xml:space="preserve">          </w:t>
      </w:r>
      <w:r w:rsidR="00EF69FB" w:rsidRPr="007532AD">
        <w:rPr>
          <w:rFonts w:ascii="Arial" w:hAnsi="Arial" w:cs="Arial"/>
          <w:b/>
          <w:bCs/>
          <w:color w:val="404040"/>
          <w:sz w:val="22"/>
          <w:szCs w:val="22"/>
          <w:lang w:val="es-ES"/>
        </w:rPr>
        <w:t>“EL PATRÓN”                                    "PERSONA TRABAJADORA DEL HOGAR"</w:t>
      </w:r>
    </w:p>
    <w:p w14:paraId="6B8F2FC0" w14:textId="4845EED7" w:rsidR="0025223C" w:rsidRDefault="0025223C" w:rsidP="0025223C">
      <w:pPr>
        <w:widowControl w:val="0"/>
        <w:autoSpaceDE w:val="0"/>
        <w:autoSpaceDN w:val="0"/>
        <w:adjustRightInd w:val="0"/>
        <w:ind w:right="-198"/>
        <w:outlineLvl w:val="0"/>
        <w:rPr>
          <w:rFonts w:ascii="Arial" w:hAnsi="Arial" w:cs="Arial"/>
          <w:b/>
          <w:bCs/>
          <w:color w:val="404040"/>
          <w:sz w:val="22"/>
          <w:szCs w:val="22"/>
          <w:lang w:val="es-ES"/>
        </w:rPr>
      </w:pPr>
      <w:r>
        <w:rPr>
          <w:rFonts w:ascii="Arial" w:hAnsi="Arial" w:cs="Arial"/>
          <w:b/>
          <w:bCs/>
          <w:color w:val="404040"/>
          <w:sz w:val="22"/>
          <w:szCs w:val="22"/>
          <w:lang w:val="es-ES"/>
        </w:rPr>
        <w:t xml:space="preserve">               </w:t>
      </w:r>
    </w:p>
    <w:p w14:paraId="3DE88F70" w14:textId="77777777" w:rsidR="005C42FF" w:rsidRDefault="005C42FF" w:rsidP="0025223C">
      <w:pPr>
        <w:widowControl w:val="0"/>
        <w:autoSpaceDE w:val="0"/>
        <w:autoSpaceDN w:val="0"/>
        <w:adjustRightInd w:val="0"/>
        <w:ind w:right="-198"/>
        <w:outlineLvl w:val="0"/>
        <w:rPr>
          <w:rFonts w:ascii="Arial" w:hAnsi="Arial" w:cs="Arial"/>
          <w:b/>
          <w:bCs/>
          <w:color w:val="404040"/>
          <w:sz w:val="22"/>
          <w:szCs w:val="22"/>
          <w:lang w:val="es-ES"/>
        </w:rPr>
      </w:pPr>
    </w:p>
    <w:p w14:paraId="691ADBDD" w14:textId="19DB908D" w:rsidR="005C42FF" w:rsidRDefault="00F3570D" w:rsidP="00F3570D">
      <w:pPr>
        <w:widowControl w:val="0"/>
        <w:autoSpaceDE w:val="0"/>
        <w:autoSpaceDN w:val="0"/>
        <w:adjustRightInd w:val="0"/>
        <w:ind w:right="-198"/>
        <w:jc w:val="center"/>
        <w:outlineLvl w:val="0"/>
        <w:rPr>
          <w:rFonts w:ascii="Arial" w:hAnsi="Arial" w:cs="Arial"/>
          <w:b/>
          <w:bCs/>
          <w:color w:val="404040"/>
          <w:sz w:val="22"/>
          <w:szCs w:val="22"/>
          <w:lang w:val="es-ES"/>
        </w:rPr>
      </w:pPr>
      <w:bookmarkStart w:id="1" w:name="_GoBack"/>
      <w:bookmarkEnd w:id="1"/>
      <w:r w:rsidRPr="007532AD">
        <w:rPr>
          <w:rFonts w:ascii="Arial" w:hAnsi="Arial" w:cs="Arial"/>
          <w:b/>
          <w:bCs/>
          <w:color w:val="404040"/>
          <w:sz w:val="22"/>
          <w:szCs w:val="22"/>
          <w:lang w:val="es-ES"/>
        </w:rPr>
        <w:t>_____________________________</w:t>
      </w:r>
    </w:p>
    <w:p w14:paraId="526C1C93" w14:textId="70D544B2" w:rsidR="0025223C" w:rsidRPr="0025223C" w:rsidRDefault="005C42FF" w:rsidP="005C42FF">
      <w:pPr>
        <w:widowControl w:val="0"/>
        <w:autoSpaceDE w:val="0"/>
        <w:autoSpaceDN w:val="0"/>
        <w:adjustRightInd w:val="0"/>
        <w:ind w:right="-198"/>
        <w:jc w:val="center"/>
        <w:outlineLvl w:val="0"/>
        <w:rPr>
          <w:rFonts w:ascii="Arial" w:hAnsi="Arial" w:cs="Arial"/>
          <w:b/>
          <w:bCs/>
          <w:color w:val="404040"/>
          <w:sz w:val="22"/>
          <w:szCs w:val="22"/>
          <w:lang w:val="es-ES"/>
        </w:rPr>
      </w:pPr>
      <w:r w:rsidRPr="007532AD">
        <w:rPr>
          <w:rFonts w:ascii="Arial" w:hAnsi="Arial" w:cs="Arial"/>
          <w:b/>
          <w:bCs/>
          <w:color w:val="404040"/>
          <w:sz w:val="22"/>
          <w:szCs w:val="22"/>
          <w:lang w:val="es-ES"/>
        </w:rPr>
        <w:t>"</w:t>
      </w:r>
      <w:r w:rsidR="0025223C">
        <w:rPr>
          <w:rFonts w:ascii="Arial" w:hAnsi="Arial" w:cs="Arial"/>
          <w:b/>
          <w:bCs/>
          <w:color w:val="404040"/>
          <w:sz w:val="22"/>
          <w:szCs w:val="22"/>
          <w:lang w:val="es-ES"/>
        </w:rPr>
        <w:t xml:space="preserve">EL </w:t>
      </w:r>
      <w:r>
        <w:rPr>
          <w:rFonts w:ascii="Arial" w:hAnsi="Arial" w:cs="Arial"/>
          <w:b/>
          <w:bCs/>
          <w:color w:val="404040"/>
          <w:sz w:val="22"/>
          <w:szCs w:val="22"/>
          <w:lang w:val="es-ES"/>
        </w:rPr>
        <w:t>TE</w:t>
      </w:r>
      <w:r w:rsidR="0025223C">
        <w:rPr>
          <w:rFonts w:ascii="Arial" w:hAnsi="Arial" w:cs="Arial"/>
          <w:b/>
          <w:bCs/>
          <w:color w:val="404040"/>
          <w:sz w:val="22"/>
          <w:szCs w:val="22"/>
          <w:lang w:val="es-ES"/>
        </w:rPr>
        <w:t>STIGO</w:t>
      </w:r>
      <w:r w:rsidRPr="007532AD">
        <w:rPr>
          <w:rFonts w:ascii="Arial" w:hAnsi="Arial" w:cs="Arial"/>
          <w:b/>
          <w:bCs/>
          <w:color w:val="404040"/>
          <w:sz w:val="22"/>
          <w:szCs w:val="22"/>
          <w:lang w:val="es-ES"/>
        </w:rPr>
        <w:t>"</w:t>
      </w:r>
    </w:p>
    <w:sectPr w:rsidR="0025223C" w:rsidRPr="0025223C" w:rsidSect="005C42FF">
      <w:pgSz w:w="12240" w:h="15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4F39"/>
    <w:multiLevelType w:val="hybridMultilevel"/>
    <w:tmpl w:val="4F84DFA0"/>
    <w:lvl w:ilvl="0" w:tplc="C110F5F4">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C8B6A27"/>
    <w:multiLevelType w:val="hybridMultilevel"/>
    <w:tmpl w:val="429E3C14"/>
    <w:lvl w:ilvl="0" w:tplc="82E4D246">
      <w:start w:val="1"/>
      <w:numFmt w:val="upp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0D54761C"/>
    <w:multiLevelType w:val="hybridMultilevel"/>
    <w:tmpl w:val="2D44DA74"/>
    <w:lvl w:ilvl="0" w:tplc="659C6C5A">
      <w:start w:val="1"/>
      <w:numFmt w:val="upp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3" w15:restartNumberingAfterBreak="0">
    <w:nsid w:val="149A1659"/>
    <w:multiLevelType w:val="hybridMultilevel"/>
    <w:tmpl w:val="77126564"/>
    <w:lvl w:ilvl="0" w:tplc="8F402E1C">
      <w:start w:val="1"/>
      <w:numFmt w:val="upp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4" w15:restartNumberingAfterBreak="0">
    <w:nsid w:val="1C8303D4"/>
    <w:multiLevelType w:val="hybridMultilevel"/>
    <w:tmpl w:val="0CCE83C0"/>
    <w:lvl w:ilvl="0" w:tplc="64DE00B8">
      <w:start w:val="1"/>
      <w:numFmt w:val="upperLetter"/>
      <w:lvlText w:val="%1)"/>
      <w:lvlJc w:val="left"/>
      <w:pPr>
        <w:ind w:left="1210" w:hanging="360"/>
      </w:pPr>
      <w:rPr>
        <w:rFonts w:ascii="Cambria" w:hAnsi="Cambria" w:cs="Cambria" w:hint="default"/>
        <w:color w:val="auto"/>
        <w:sz w:val="24"/>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5" w15:restartNumberingAfterBreak="0">
    <w:nsid w:val="1D267931"/>
    <w:multiLevelType w:val="hybridMultilevel"/>
    <w:tmpl w:val="B3F40A34"/>
    <w:lvl w:ilvl="0" w:tplc="286E4B9A">
      <w:start w:val="1"/>
      <w:numFmt w:val="upp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6" w15:restartNumberingAfterBreak="0">
    <w:nsid w:val="30091541"/>
    <w:multiLevelType w:val="hybridMultilevel"/>
    <w:tmpl w:val="D6B09B1E"/>
    <w:lvl w:ilvl="0" w:tplc="4B0EB6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051BE4"/>
    <w:multiLevelType w:val="hybridMultilevel"/>
    <w:tmpl w:val="1F2AFBBA"/>
    <w:lvl w:ilvl="0" w:tplc="E20C7A1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6D0078F"/>
    <w:multiLevelType w:val="hybridMultilevel"/>
    <w:tmpl w:val="36827D08"/>
    <w:lvl w:ilvl="0" w:tplc="9B824E46">
      <w:start w:val="1"/>
      <w:numFmt w:val="upperLetter"/>
      <w:lvlText w:val="%1)"/>
      <w:lvlJc w:val="left"/>
      <w:pPr>
        <w:ind w:left="1440" w:hanging="360"/>
      </w:pPr>
      <w:rPr>
        <w:rFonts w:ascii="Cambria" w:hAnsi="Cambria" w:cs="Cambria" w:hint="default"/>
        <w:color w:val="auto"/>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6F4678A"/>
    <w:multiLevelType w:val="hybridMultilevel"/>
    <w:tmpl w:val="8EBAF8CA"/>
    <w:lvl w:ilvl="0" w:tplc="A224D778">
      <w:start w:val="1"/>
      <w:numFmt w:val="upperLetter"/>
      <w:lvlText w:val="%1)"/>
      <w:lvlJc w:val="left"/>
      <w:pPr>
        <w:ind w:left="1440" w:hanging="360"/>
      </w:pPr>
      <w:rPr>
        <w:rFonts w:ascii="Cambria" w:hAnsi="Cambria" w:cs="Cambria" w:hint="default"/>
        <w:color w:val="auto"/>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B37719F"/>
    <w:multiLevelType w:val="hybridMultilevel"/>
    <w:tmpl w:val="F8E40094"/>
    <w:lvl w:ilvl="0" w:tplc="E3D05C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9F4E42"/>
    <w:multiLevelType w:val="hybridMultilevel"/>
    <w:tmpl w:val="FDDA3FA4"/>
    <w:lvl w:ilvl="0" w:tplc="8B72171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CF00736"/>
    <w:multiLevelType w:val="hybridMultilevel"/>
    <w:tmpl w:val="BCD86102"/>
    <w:lvl w:ilvl="0" w:tplc="B53655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294D43"/>
    <w:multiLevelType w:val="hybridMultilevel"/>
    <w:tmpl w:val="3DD8D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0528D6"/>
    <w:multiLevelType w:val="hybridMultilevel"/>
    <w:tmpl w:val="22B002A6"/>
    <w:lvl w:ilvl="0" w:tplc="EEE8C5EC">
      <w:start w:val="1"/>
      <w:numFmt w:val="upperLetter"/>
      <w:lvlText w:val="%1."/>
      <w:lvlJc w:val="left"/>
      <w:pPr>
        <w:ind w:left="840" w:hanging="360"/>
      </w:pPr>
      <w:rPr>
        <w:rFonts w:ascii="Arial" w:eastAsia="Calibri" w:hAnsi="Arial" w:cs="Arial" w:hint="default"/>
        <w:b/>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5" w15:restartNumberingAfterBreak="0">
    <w:nsid w:val="68671774"/>
    <w:multiLevelType w:val="hybridMultilevel"/>
    <w:tmpl w:val="298685DE"/>
    <w:lvl w:ilvl="0" w:tplc="3C364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3D0B91"/>
    <w:multiLevelType w:val="hybridMultilevel"/>
    <w:tmpl w:val="CA12A9C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797925"/>
    <w:multiLevelType w:val="hybridMultilevel"/>
    <w:tmpl w:val="22B002A6"/>
    <w:lvl w:ilvl="0" w:tplc="EEE8C5EC">
      <w:start w:val="1"/>
      <w:numFmt w:val="upperLetter"/>
      <w:lvlText w:val="%1."/>
      <w:lvlJc w:val="left"/>
      <w:pPr>
        <w:ind w:left="840" w:hanging="360"/>
      </w:pPr>
      <w:rPr>
        <w:rFonts w:ascii="Arial" w:eastAsia="Calibri" w:hAnsi="Arial" w:cs="Arial" w:hint="default"/>
        <w:b/>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8" w15:restartNumberingAfterBreak="0">
    <w:nsid w:val="7E2229A4"/>
    <w:multiLevelType w:val="hybridMultilevel"/>
    <w:tmpl w:val="8F70691A"/>
    <w:lvl w:ilvl="0" w:tplc="E79A996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7"/>
  </w:num>
  <w:num w:numId="3">
    <w:abstractNumId w:val="16"/>
  </w:num>
  <w:num w:numId="4">
    <w:abstractNumId w:val="14"/>
  </w:num>
  <w:num w:numId="5">
    <w:abstractNumId w:val="12"/>
  </w:num>
  <w:num w:numId="6">
    <w:abstractNumId w:val="17"/>
  </w:num>
  <w:num w:numId="7">
    <w:abstractNumId w:val="6"/>
  </w:num>
  <w:num w:numId="8">
    <w:abstractNumId w:val="11"/>
  </w:num>
  <w:num w:numId="9">
    <w:abstractNumId w:val="18"/>
  </w:num>
  <w:num w:numId="10">
    <w:abstractNumId w:val="0"/>
  </w:num>
  <w:num w:numId="11">
    <w:abstractNumId w:val="1"/>
  </w:num>
  <w:num w:numId="12">
    <w:abstractNumId w:val="2"/>
  </w:num>
  <w:num w:numId="13">
    <w:abstractNumId w:val="8"/>
  </w:num>
  <w:num w:numId="14">
    <w:abstractNumId w:val="3"/>
  </w:num>
  <w:num w:numId="15">
    <w:abstractNumId w:val="9"/>
  </w:num>
  <w:num w:numId="16">
    <w:abstractNumId w:val="4"/>
  </w:num>
  <w:num w:numId="17">
    <w:abstractNumId w:val="13"/>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FB"/>
    <w:rsid w:val="000559A4"/>
    <w:rsid w:val="0010339E"/>
    <w:rsid w:val="0011444F"/>
    <w:rsid w:val="0025223C"/>
    <w:rsid w:val="005C42FF"/>
    <w:rsid w:val="007532AD"/>
    <w:rsid w:val="00986BD3"/>
    <w:rsid w:val="00A24824"/>
    <w:rsid w:val="00C407D8"/>
    <w:rsid w:val="00D31547"/>
    <w:rsid w:val="00D746CE"/>
    <w:rsid w:val="00EF69FB"/>
    <w:rsid w:val="00F3570D"/>
    <w:rsid w:val="00F91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44B6"/>
  <w15:chartTrackingRefBased/>
  <w15:docId w15:val="{DF285059-F1FC-4413-9D07-CD5CDC55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9FB"/>
    <w:pPr>
      <w:spacing w:after="200" w:line="240" w:lineRule="auto"/>
    </w:pPr>
    <w:rPr>
      <w:rFonts w:ascii="Cambria" w:eastAsia="Times New Roman" w:hAnsi="Cambria" w:cs="Cambria"/>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F69FB"/>
    <w:pPr>
      <w:tabs>
        <w:tab w:val="center" w:pos="4252"/>
        <w:tab w:val="right" w:pos="8504"/>
      </w:tabs>
      <w:spacing w:after="0"/>
    </w:pPr>
    <w:rPr>
      <w:rFonts w:cs="Times New Roman"/>
      <w:sz w:val="20"/>
    </w:rPr>
  </w:style>
  <w:style w:type="character" w:customStyle="1" w:styleId="PiedepginaCar">
    <w:name w:val="Pie de página Car"/>
    <w:basedOn w:val="Fuentedeprrafopredeter"/>
    <w:link w:val="Piedepgina"/>
    <w:uiPriority w:val="99"/>
    <w:rsid w:val="00EF69FB"/>
    <w:rPr>
      <w:rFonts w:ascii="Cambria" w:eastAsia="Times New Roman" w:hAnsi="Cambria" w:cs="Times New Roman"/>
      <w:sz w:val="20"/>
      <w:szCs w:val="24"/>
      <w:lang w:val="es-ES_tradnl" w:eastAsia="ja-JP"/>
    </w:rPr>
  </w:style>
  <w:style w:type="character" w:styleId="Nmerodepgina">
    <w:name w:val="page number"/>
    <w:basedOn w:val="Fuentedeprrafopredeter"/>
    <w:uiPriority w:val="99"/>
    <w:semiHidden/>
    <w:rsid w:val="00EF69FB"/>
  </w:style>
  <w:style w:type="paragraph" w:customStyle="1" w:styleId="Default">
    <w:name w:val="Default"/>
    <w:rsid w:val="00EF69FB"/>
    <w:pPr>
      <w:autoSpaceDE w:val="0"/>
      <w:autoSpaceDN w:val="0"/>
      <w:adjustRightInd w:val="0"/>
      <w:spacing w:after="0" w:line="240" w:lineRule="auto"/>
    </w:pPr>
    <w:rPr>
      <w:rFonts w:ascii="Arial" w:eastAsia="Times New Roman" w:hAnsi="Arial" w:cs="Arial"/>
      <w:color w:val="000000"/>
      <w:sz w:val="24"/>
      <w:szCs w:val="24"/>
      <w:lang w:eastAsia="ja-JP"/>
    </w:rPr>
  </w:style>
  <w:style w:type="paragraph" w:styleId="Encabezado">
    <w:name w:val="header"/>
    <w:basedOn w:val="Normal"/>
    <w:link w:val="EncabezadoCar"/>
    <w:uiPriority w:val="99"/>
    <w:unhideWhenUsed/>
    <w:rsid w:val="00EF69FB"/>
    <w:pPr>
      <w:tabs>
        <w:tab w:val="center" w:pos="4419"/>
        <w:tab w:val="right" w:pos="8838"/>
      </w:tabs>
      <w:spacing w:after="0"/>
    </w:pPr>
    <w:rPr>
      <w:rFonts w:cs="Times New Roman"/>
      <w:sz w:val="20"/>
    </w:rPr>
  </w:style>
  <w:style w:type="character" w:customStyle="1" w:styleId="EncabezadoCar">
    <w:name w:val="Encabezado Car"/>
    <w:basedOn w:val="Fuentedeprrafopredeter"/>
    <w:link w:val="Encabezado"/>
    <w:uiPriority w:val="99"/>
    <w:rsid w:val="00EF69FB"/>
    <w:rPr>
      <w:rFonts w:ascii="Cambria" w:eastAsia="Times New Roman" w:hAnsi="Cambria" w:cs="Times New Roman"/>
      <w:sz w:val="20"/>
      <w:szCs w:val="24"/>
      <w:lang w:val="es-ES_tradnl" w:eastAsia="ja-JP"/>
    </w:rPr>
  </w:style>
  <w:style w:type="paragraph" w:styleId="Sinespaciado">
    <w:name w:val="No Spacing"/>
    <w:uiPriority w:val="1"/>
    <w:qFormat/>
    <w:rsid w:val="00EF69FB"/>
    <w:pPr>
      <w:spacing w:after="0" w:line="240" w:lineRule="auto"/>
    </w:pPr>
    <w:rPr>
      <w:rFonts w:ascii="Cambria" w:eastAsia="Times New Roman" w:hAnsi="Cambria" w:cs="Cambria"/>
      <w:sz w:val="24"/>
      <w:szCs w:val="24"/>
      <w:lang w:val="es-ES_tradnl" w:eastAsia="ja-JP"/>
    </w:rPr>
  </w:style>
  <w:style w:type="character" w:customStyle="1" w:styleId="apple-converted-space">
    <w:name w:val="apple-converted-space"/>
    <w:basedOn w:val="Fuentedeprrafopredeter"/>
    <w:rsid w:val="00EF69FB"/>
  </w:style>
  <w:style w:type="character" w:styleId="Refdecomentario">
    <w:name w:val="annotation reference"/>
    <w:uiPriority w:val="99"/>
    <w:semiHidden/>
    <w:unhideWhenUsed/>
    <w:rsid w:val="00EF69FB"/>
    <w:rPr>
      <w:sz w:val="16"/>
      <w:szCs w:val="16"/>
    </w:rPr>
  </w:style>
  <w:style w:type="paragraph" w:styleId="Textocomentario">
    <w:name w:val="annotation text"/>
    <w:basedOn w:val="Normal"/>
    <w:link w:val="TextocomentarioCar"/>
    <w:uiPriority w:val="99"/>
    <w:semiHidden/>
    <w:unhideWhenUsed/>
    <w:rsid w:val="00EF69FB"/>
    <w:rPr>
      <w:rFonts w:cs="Times New Roman"/>
      <w:sz w:val="20"/>
      <w:szCs w:val="20"/>
    </w:rPr>
  </w:style>
  <w:style w:type="character" w:customStyle="1" w:styleId="TextocomentarioCar">
    <w:name w:val="Texto comentario Car"/>
    <w:basedOn w:val="Fuentedeprrafopredeter"/>
    <w:link w:val="Textocomentario"/>
    <w:uiPriority w:val="99"/>
    <w:semiHidden/>
    <w:rsid w:val="00EF69FB"/>
    <w:rPr>
      <w:rFonts w:ascii="Cambria" w:eastAsia="Times New Roman" w:hAnsi="Cambria" w:cs="Times New Roman"/>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EF69FB"/>
    <w:rPr>
      <w:b/>
      <w:bCs/>
    </w:rPr>
  </w:style>
  <w:style w:type="character" w:customStyle="1" w:styleId="AsuntodelcomentarioCar">
    <w:name w:val="Asunto del comentario Car"/>
    <w:basedOn w:val="TextocomentarioCar"/>
    <w:link w:val="Asuntodelcomentario"/>
    <w:uiPriority w:val="99"/>
    <w:semiHidden/>
    <w:rsid w:val="00EF69FB"/>
    <w:rPr>
      <w:rFonts w:ascii="Cambria" w:eastAsia="Times New Roman" w:hAnsi="Cambria" w:cs="Times New Roman"/>
      <w:b/>
      <w:bCs/>
      <w:sz w:val="20"/>
      <w:szCs w:val="20"/>
      <w:lang w:val="es-ES_tradnl" w:eastAsia="ja-JP"/>
    </w:rPr>
  </w:style>
  <w:style w:type="paragraph" w:styleId="Textodeglobo">
    <w:name w:val="Balloon Text"/>
    <w:basedOn w:val="Normal"/>
    <w:link w:val="TextodegloboCar"/>
    <w:uiPriority w:val="99"/>
    <w:semiHidden/>
    <w:unhideWhenUsed/>
    <w:rsid w:val="00EF69FB"/>
    <w:pPr>
      <w:spacing w:after="0"/>
    </w:pPr>
    <w:rPr>
      <w:rFonts w:ascii="Segoe UI" w:hAnsi="Segoe UI" w:cs="Times New Roman"/>
      <w:sz w:val="18"/>
      <w:szCs w:val="18"/>
    </w:rPr>
  </w:style>
  <w:style w:type="character" w:customStyle="1" w:styleId="TextodegloboCar">
    <w:name w:val="Texto de globo Car"/>
    <w:basedOn w:val="Fuentedeprrafopredeter"/>
    <w:link w:val="Textodeglobo"/>
    <w:uiPriority w:val="99"/>
    <w:semiHidden/>
    <w:rsid w:val="00EF69FB"/>
    <w:rPr>
      <w:rFonts w:ascii="Segoe UI" w:eastAsia="Times New Roman" w:hAnsi="Segoe UI" w:cs="Times New Roman"/>
      <w:sz w:val="18"/>
      <w:szCs w:val="18"/>
      <w:lang w:val="es-ES_tradnl" w:eastAsia="ja-JP"/>
    </w:rPr>
  </w:style>
  <w:style w:type="paragraph" w:styleId="Prrafodelista">
    <w:name w:val="List Paragraph"/>
    <w:basedOn w:val="Normal"/>
    <w:uiPriority w:val="34"/>
    <w:qFormat/>
    <w:rsid w:val="00EF69FB"/>
    <w:pPr>
      <w:spacing w:line="276" w:lineRule="auto"/>
      <w:ind w:left="720"/>
      <w:contextualSpacing/>
    </w:pPr>
    <w:rPr>
      <w:rFonts w:ascii="Calibri" w:eastAsia="Calibri" w:hAnsi="Calibri" w:cs="Times New Roman"/>
      <w:sz w:val="22"/>
      <w:szCs w:val="22"/>
      <w:lang w:val="es-MX" w:eastAsia="en-US"/>
    </w:rPr>
  </w:style>
  <w:style w:type="paragraph" w:customStyle="1" w:styleId="Cuadrculamedia21">
    <w:name w:val="Cuadrícula media 21"/>
    <w:uiPriority w:val="1"/>
    <w:qFormat/>
    <w:rsid w:val="00EF69FB"/>
    <w:pPr>
      <w:spacing w:after="0" w:line="240" w:lineRule="auto"/>
    </w:pPr>
    <w:rPr>
      <w:rFonts w:ascii="Cambria" w:eastAsia="Times New Roman" w:hAnsi="Cambria" w:cs="Cambria"/>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3431</Words>
  <Characters>18871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Seplveda Pe</dc:creator>
  <cp:keywords/>
  <dc:description/>
  <cp:lastModifiedBy>Marcelina Bautista Bautista</cp:lastModifiedBy>
  <cp:revision>4</cp:revision>
  <dcterms:created xsi:type="dcterms:W3CDTF">2021-06-11T01:50:00Z</dcterms:created>
  <dcterms:modified xsi:type="dcterms:W3CDTF">2021-06-11T03:41:00Z</dcterms:modified>
</cp:coreProperties>
</file>